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8DED" w14:textId="77777777" w:rsidR="00AA70BF" w:rsidRPr="00507438" w:rsidRDefault="00AA70BF" w:rsidP="00AA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438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14:paraId="143F7EAA" w14:textId="223B96F8" w:rsidR="00AA70BF" w:rsidRPr="00507438" w:rsidRDefault="00AA70BF" w:rsidP="00AA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7438">
        <w:rPr>
          <w:rFonts w:ascii="Times New Roman" w:eastAsia="Calibri" w:hAnsi="Times New Roman" w:cs="Times New Roman"/>
          <w:b/>
          <w:sz w:val="28"/>
          <w:szCs w:val="28"/>
        </w:rPr>
        <w:t>«Анализ аспектов управления процессами формирования</w:t>
      </w:r>
      <w:r w:rsidRPr="00507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оценки функциональной грамотности </w:t>
      </w:r>
      <w:bookmarkStart w:id="0" w:name="_Hlk157507674"/>
      <w:r w:rsidRPr="00507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обучающихся общеобразовательных организаций </w:t>
      </w:r>
      <w:r w:rsidR="00507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Минераловодского муниципального округа </w:t>
      </w:r>
      <w:r w:rsidRPr="00507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Ставропольского края</w:t>
      </w:r>
      <w:bookmarkEnd w:id="0"/>
      <w:r w:rsidRPr="00507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14:paraId="6A233ABC" w14:textId="443BE355" w:rsidR="00AA70BF" w:rsidRDefault="00D61833" w:rsidP="00AA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4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07438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2024 года</w:t>
      </w:r>
    </w:p>
    <w:p w14:paraId="488D0D45" w14:textId="6642DE4A" w:rsidR="00507438" w:rsidRDefault="00507438" w:rsidP="00AA7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243A79" w14:textId="59C3901D" w:rsidR="00C10E79" w:rsidRPr="00C10E79" w:rsidRDefault="00CE1CDB" w:rsidP="00C10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E79">
        <w:rPr>
          <w:rFonts w:ascii="Times New Roman" w:hAnsi="Times New Roman" w:cs="Times New Roman"/>
          <w:sz w:val="28"/>
          <w:szCs w:val="28"/>
        </w:rPr>
        <w:t>Во исполнение Указа Президента России от 07 мая 2018 г. №204 «О национальных целях и стратегических задачах развития Российской Федерации на период до 2024 года». В связи с реализацией Федеральных государственных образовательных стандартов, в целях обеспечения глобальной конкурентоспособности российского образования</w:t>
      </w:r>
      <w:r w:rsidR="00C10E79" w:rsidRPr="00C10E79">
        <w:rPr>
          <w:rFonts w:ascii="Times New Roman" w:hAnsi="Times New Roman" w:cs="Times New Roman"/>
          <w:sz w:val="28"/>
          <w:szCs w:val="28"/>
        </w:rPr>
        <w:t xml:space="preserve"> и </w:t>
      </w:r>
      <w:r w:rsidRPr="00C10E79">
        <w:rPr>
          <w:rFonts w:ascii="Times New Roman" w:hAnsi="Times New Roman" w:cs="Times New Roman"/>
          <w:sz w:val="28"/>
          <w:szCs w:val="28"/>
        </w:rPr>
        <w:t xml:space="preserve">в 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соответствии с приказом министерства образования Ставропольского края </w:t>
      </w:r>
      <w:r w:rsidR="00F535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1753-пр от 05.10.2023 г.</w:t>
      </w:r>
      <w:r w:rsidRPr="00C10E79">
        <w:rPr>
          <w:rFonts w:ascii="Times New Roman" w:hAnsi="Times New Roman" w:cs="Times New Roman"/>
          <w:sz w:val="28"/>
          <w:szCs w:val="28"/>
        </w:rPr>
        <w:t xml:space="preserve"> была разработана и утверждена </w:t>
      </w:r>
      <w:r w:rsidR="009B4E69">
        <w:rPr>
          <w:rFonts w:ascii="Times New Roman" w:hAnsi="Times New Roman" w:cs="Times New Roman"/>
          <w:sz w:val="28"/>
          <w:szCs w:val="28"/>
        </w:rPr>
        <w:t>«</w:t>
      </w:r>
      <w:r w:rsidRPr="00C10E79">
        <w:rPr>
          <w:rFonts w:ascii="Times New Roman" w:hAnsi="Times New Roman" w:cs="Times New Roman"/>
          <w:sz w:val="28"/>
          <w:szCs w:val="28"/>
        </w:rPr>
        <w:t>Дорожная карта</w:t>
      </w:r>
      <w:r w:rsidR="009B4E69">
        <w:rPr>
          <w:rFonts w:ascii="Times New Roman" w:hAnsi="Times New Roman" w:cs="Times New Roman"/>
          <w:sz w:val="28"/>
          <w:szCs w:val="28"/>
        </w:rPr>
        <w:t>»</w:t>
      </w:r>
      <w:r w:rsidRPr="00C10E79">
        <w:rPr>
          <w:rFonts w:ascii="Times New Roman" w:hAnsi="Times New Roman" w:cs="Times New Roman"/>
          <w:sz w:val="28"/>
          <w:szCs w:val="28"/>
        </w:rPr>
        <w:t xml:space="preserve"> по формированию и развитию функциональной грамотности обучающихся на 2023-2024уч.г. </w:t>
      </w:r>
    </w:p>
    <w:p w14:paraId="43E6784E" w14:textId="60F0948F" w:rsidR="00AA70BF" w:rsidRPr="00AA70BF" w:rsidRDefault="00CE1CDB" w:rsidP="00C10E7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C10E7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B4E69">
        <w:rPr>
          <w:rFonts w:ascii="Times New Roman" w:hAnsi="Times New Roman" w:cs="Times New Roman"/>
          <w:sz w:val="28"/>
          <w:szCs w:val="28"/>
        </w:rPr>
        <w:t>«</w:t>
      </w:r>
      <w:r w:rsidRPr="00C10E79">
        <w:rPr>
          <w:rFonts w:ascii="Times New Roman" w:hAnsi="Times New Roman" w:cs="Times New Roman"/>
          <w:sz w:val="28"/>
          <w:szCs w:val="28"/>
        </w:rPr>
        <w:t>Дорожной карты</w:t>
      </w:r>
      <w:r w:rsidR="009B4E69">
        <w:rPr>
          <w:rFonts w:ascii="Times New Roman" w:hAnsi="Times New Roman" w:cs="Times New Roman"/>
          <w:sz w:val="28"/>
          <w:szCs w:val="28"/>
        </w:rPr>
        <w:t>»</w:t>
      </w:r>
      <w:r w:rsidRPr="00C10E79">
        <w:rPr>
          <w:rFonts w:ascii="Times New Roman" w:hAnsi="Times New Roman" w:cs="Times New Roman"/>
          <w:sz w:val="28"/>
          <w:szCs w:val="28"/>
        </w:rPr>
        <w:t xml:space="preserve"> были намечены мероприятия по формированию и оценке функциональной грамотности обучающихся образовательных организаций </w:t>
      </w:r>
      <w:r w:rsidR="00507438">
        <w:rPr>
          <w:rFonts w:ascii="Times New Roman" w:hAnsi="Times New Roman" w:cs="Times New Roman"/>
          <w:sz w:val="28"/>
          <w:szCs w:val="28"/>
        </w:rPr>
        <w:t xml:space="preserve">Минераловодского муниципального округа </w:t>
      </w:r>
      <w:r w:rsidR="00C10E79" w:rsidRPr="00C10E7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10E79">
        <w:rPr>
          <w:rFonts w:ascii="Times New Roman" w:hAnsi="Times New Roman" w:cs="Times New Roman"/>
          <w:sz w:val="28"/>
          <w:szCs w:val="28"/>
        </w:rPr>
        <w:t xml:space="preserve"> в рамках реализации национального проекта «Образование».</w:t>
      </w:r>
    </w:p>
    <w:p w14:paraId="679E601E" w14:textId="3571C8C8" w:rsidR="00CE1CDB" w:rsidRDefault="00AA70BF" w:rsidP="00AA70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Ежеквартальный 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мониторинг исполнения </w:t>
      </w:r>
      <w:r w:rsidR="005074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школьных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планов мероприятий, направленных на формирование и оценку функциональной грамотности обучающихся общеобразовательных организаций, реализующих программы начального, основного и среднего образования, проводит </w:t>
      </w:r>
      <w:r w:rsidR="005074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МБУ «ИМЦ ММО СК»</w:t>
      </w:r>
      <w:r w:rsidR="009B4E69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.</w:t>
      </w:r>
    </w:p>
    <w:p w14:paraId="188DDD4D" w14:textId="490E2459" w:rsidR="00AA70BF" w:rsidRPr="00AA70BF" w:rsidRDefault="00AA70BF" w:rsidP="00C10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BF">
        <w:rPr>
          <w:rFonts w:ascii="Times New Roman" w:hAnsi="Times New Roman" w:cs="Times New Roman"/>
          <w:sz w:val="28"/>
          <w:szCs w:val="28"/>
        </w:rPr>
        <w:t>Согласно определению,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Функциональная грамотность является объектом оценки в международных сопоставительных исследованиях, практика которых, согласно паспорту национального проекта «Образование», должна быть внедрена во всех общеобразовательных организациях в качестве основы для системы оценки качества общего образования.</w:t>
      </w:r>
    </w:p>
    <w:p w14:paraId="156F992F" w14:textId="77777777" w:rsidR="00AA70BF" w:rsidRPr="00AA70BF" w:rsidRDefault="00AA70BF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BF">
        <w:rPr>
          <w:rFonts w:ascii="Times New Roman" w:hAnsi="Times New Roman" w:cs="Times New Roman"/>
          <w:b/>
          <w:sz w:val="28"/>
          <w:szCs w:val="28"/>
        </w:rPr>
        <w:t>Показатели, отражающие эффективность выполнения</w:t>
      </w:r>
      <w:r w:rsidRPr="00AA70BF">
        <w:rPr>
          <w:rFonts w:ascii="Times New Roman" w:hAnsi="Times New Roman" w:cs="Times New Roman"/>
          <w:sz w:val="28"/>
          <w:szCs w:val="28"/>
        </w:rPr>
        <w:t xml:space="preserve"> плана мероприятий: </w:t>
      </w:r>
    </w:p>
    <w:p w14:paraId="75545B1D" w14:textId="535CE7B4" w:rsidR="00AA70BF" w:rsidRPr="00AA70BF" w:rsidRDefault="007903D0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области функциональной грамотности обучающихся; </w:t>
      </w:r>
    </w:p>
    <w:p w14:paraId="40386CD5" w14:textId="3388F96B" w:rsidR="00AA70BF" w:rsidRPr="00AA70BF" w:rsidRDefault="007903D0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A70BF" w:rsidRPr="00AA70BF">
        <w:rPr>
          <w:rFonts w:ascii="Times New Roman" w:hAnsi="Times New Roman" w:cs="Times New Roman"/>
          <w:sz w:val="28"/>
          <w:szCs w:val="28"/>
        </w:rPr>
        <w:t>процент использования общеобразовательными организациями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70BF" w:rsidRPr="00AA70BF">
        <w:rPr>
          <w:rFonts w:ascii="Times New Roman" w:hAnsi="Times New Roman" w:cs="Times New Roman"/>
          <w:sz w:val="28"/>
          <w:szCs w:val="28"/>
        </w:rPr>
        <w:t>ОО) заданий по оценке функциональной грамотности на цифровых платформах Российской электронной школы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РЭШ); </w:t>
      </w:r>
    </w:p>
    <w:p w14:paraId="4FB4069D" w14:textId="542B3D33" w:rsidR="00AA70BF" w:rsidRPr="00AA70BF" w:rsidRDefault="007903D0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 участие общеобразовательных организаций в мероприятиях по функциональной грамотности школьного, муниципального, регионального уровней (далее – ФГ). </w:t>
      </w:r>
    </w:p>
    <w:p w14:paraId="486E89B4" w14:textId="69F56BFD" w:rsidR="00AA70BF" w:rsidRPr="00AA70BF" w:rsidRDefault="00AA70BF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0BF">
        <w:rPr>
          <w:rFonts w:ascii="Times New Roman" w:hAnsi="Times New Roman" w:cs="Times New Roman"/>
          <w:b/>
          <w:sz w:val="28"/>
          <w:szCs w:val="28"/>
        </w:rPr>
        <w:lastRenderedPageBreak/>
        <w:t>Целью мониторинга</w:t>
      </w:r>
      <w:r w:rsidRPr="00AA70BF">
        <w:rPr>
          <w:rFonts w:ascii="Times New Roman" w:hAnsi="Times New Roman" w:cs="Times New Roman"/>
          <w:sz w:val="28"/>
          <w:szCs w:val="28"/>
        </w:rPr>
        <w:t xml:space="preserve"> является оценка эффективности выполнения муниципальных планов мероприятий, направленных на формирование и оценку функциональной грамотности обучающихся общеобразовательных организаций. </w:t>
      </w:r>
    </w:p>
    <w:p w14:paraId="1443904C" w14:textId="77777777" w:rsidR="00AA70BF" w:rsidRPr="00AA70BF" w:rsidRDefault="00AA70BF" w:rsidP="00AA70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14:paraId="7F0367FB" w14:textId="3A0246E8" w:rsidR="00AA70BF" w:rsidRPr="00AA70BF" w:rsidRDefault="007903D0" w:rsidP="00AA70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70BF" w:rsidRPr="00AA70BF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проанализировать выполнение</w:t>
      </w:r>
      <w:r w:rsidR="00AA70BF"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074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школьных</w:t>
      </w:r>
      <w:r w:rsidR="00AA70BF"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планов мероприятий, направленных на формирование и оценку функциональной грамотности</w:t>
      </w:r>
      <w:r w:rsidR="00AA70BF" w:rsidRPr="00AA70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B9071D" w14:textId="09526E7E" w:rsidR="00AA70BF" w:rsidRPr="00AA70BF" w:rsidRDefault="007903D0" w:rsidP="00AA70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70BF" w:rsidRPr="00AA70BF">
        <w:rPr>
          <w:rFonts w:ascii="Times New Roman" w:eastAsia="Times New Roman" w:hAnsi="Times New Roman" w:cs="Times New Roman"/>
          <w:sz w:val="28"/>
          <w:szCs w:val="28"/>
        </w:rPr>
        <w:t xml:space="preserve">  выработать предложения по использованию информации, полученной на основе анализа результатов мониторинга в целях улучшения качества образования.</w:t>
      </w:r>
    </w:p>
    <w:p w14:paraId="1552B1FD" w14:textId="3FACF895" w:rsidR="00AA70BF" w:rsidRPr="00AA70BF" w:rsidRDefault="00AA70BF" w:rsidP="00AA70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>Предмет мониторинга</w:t>
      </w:r>
      <w:r w:rsidRPr="00AA70BF">
        <w:rPr>
          <w:rFonts w:ascii="Times New Roman" w:eastAsia="Times New Roman" w:hAnsi="Times New Roman" w:cs="Times New Roman"/>
          <w:sz w:val="28"/>
          <w:szCs w:val="28"/>
        </w:rPr>
        <w:t xml:space="preserve"> – планы </w:t>
      </w:r>
      <w:r w:rsidR="0050743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общеобразовательных организаций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направленные на формирование и оценку функциональной грамотности</w:t>
      </w:r>
      <w:r w:rsidRPr="00AA70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82F135" w14:textId="284CA311" w:rsidR="00AA70BF" w:rsidRPr="00AA70BF" w:rsidRDefault="00AA70BF" w:rsidP="00AA70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>Субъекты мониторинга</w:t>
      </w:r>
      <w:r w:rsidRPr="00AA70B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07438">
        <w:rPr>
          <w:rFonts w:ascii="Times New Roman" w:eastAsia="Times New Roman" w:hAnsi="Times New Roman" w:cs="Times New Roman"/>
          <w:sz w:val="28"/>
          <w:szCs w:val="28"/>
        </w:rPr>
        <w:t>МБУ «ИМЦ ММО СК»</w:t>
      </w:r>
      <w:r w:rsidRPr="00AA7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7438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AA70BF">
        <w:rPr>
          <w:rFonts w:ascii="Times New Roman" w:eastAsia="Times New Roman" w:hAnsi="Times New Roman" w:cs="Times New Roman"/>
          <w:sz w:val="28"/>
          <w:szCs w:val="28"/>
        </w:rPr>
        <w:t>льные координаторы, курирующие вопросы формирования и оценки функциональной грамотности.</w:t>
      </w:r>
    </w:p>
    <w:p w14:paraId="5A6C3DDE" w14:textId="76441DEB" w:rsidR="00AA70BF" w:rsidRPr="00AA70BF" w:rsidRDefault="00AA70BF" w:rsidP="00AA70B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sz w:val="28"/>
          <w:szCs w:val="28"/>
        </w:rPr>
        <w:t xml:space="preserve">Методы и источники сбора данных, форма проведения: самодиагностика </w:t>
      </w:r>
      <w:r w:rsidR="00507438">
        <w:rPr>
          <w:rFonts w:ascii="Times New Roman" w:eastAsia="Times New Roman" w:hAnsi="Times New Roman" w:cs="Times New Roman"/>
          <w:sz w:val="28"/>
          <w:szCs w:val="28"/>
        </w:rPr>
        <w:t>общеобразовательными организациями</w:t>
      </w:r>
      <w:r w:rsidRPr="00AA70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5C9AED" w14:textId="3167665B" w:rsidR="00C10E79" w:rsidRDefault="00AA70BF" w:rsidP="00C10E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0BF">
        <w:rPr>
          <w:rFonts w:ascii="Times New Roman" w:eastAsia="Calibri" w:hAnsi="Times New Roman" w:cs="Times New Roman"/>
          <w:b/>
          <w:sz w:val="28"/>
          <w:lang w:eastAsia="ru-RU"/>
        </w:rPr>
        <w:t>Сроки проведения</w:t>
      </w:r>
      <w:r w:rsidRPr="00AA70BF">
        <w:rPr>
          <w:rFonts w:ascii="Times New Roman" w:eastAsia="Calibri" w:hAnsi="Times New Roman" w:cs="Times New Roman"/>
          <w:sz w:val="28"/>
          <w:lang w:eastAsia="ru-RU"/>
        </w:rPr>
        <w:t xml:space="preserve">: </w:t>
      </w:r>
      <w:r w:rsidRPr="00AA7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</w:t>
      </w:r>
      <w:r w:rsidR="005074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по </w:t>
      </w:r>
      <w:r w:rsidR="00507438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AA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EC73A2" w14:textId="4F0674A6" w:rsidR="00C10E79" w:rsidRDefault="00C10E79" w:rsidP="00C10E79">
      <w:pPr>
        <w:pStyle w:val="a6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Организационно-управленческая деятельность</w:t>
      </w:r>
      <w:r w:rsidRPr="00C10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6AB4641" w14:textId="1D8E0685" w:rsidR="006D07BD" w:rsidRPr="006D07BD" w:rsidRDefault="00C10E79" w:rsidP="006D07B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4933408"/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AF7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предоставленным</w:t>
      </w:r>
      <w:r w:rsidR="00AF79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43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координаторами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2" w:name="_Hlk164932959"/>
      <w:r w:rsidR="0050743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раздел «Функциональная грамотность»</w:t>
      </w:r>
      <w:r w:rsidR="00311235">
        <w:t xml:space="preserve">, </w:t>
      </w:r>
      <w:r w:rsidR="00311235" w:rsidRPr="006D07BD">
        <w:rPr>
          <w:rFonts w:ascii="Times New Roman" w:hAnsi="Times New Roman" w:cs="Times New Roman"/>
          <w:sz w:val="28"/>
          <w:szCs w:val="28"/>
        </w:rPr>
        <w:t>в котором размещены нормативные документы, методические материалы, банк заданий, ссылки на банки заданий РЭШ и ФГБНУ ИСРО РАО и другая информация по вопросам формирования функциональной грамотности</w:t>
      </w:r>
      <w:r w:rsidR="006D07BD">
        <w:rPr>
          <w:rFonts w:ascii="Times New Roman" w:hAnsi="Times New Roman" w:cs="Times New Roman"/>
          <w:sz w:val="28"/>
          <w:szCs w:val="28"/>
        </w:rPr>
        <w:t>.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д</w:t>
      </w:r>
      <w:r w:rsidR="006D07BD"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D07BD"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отмечаем, что во многих </w:t>
      </w:r>
      <w:r w:rsid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</w:t>
      </w:r>
      <w:r w:rsidR="006D07BD"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r w:rsid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D07BD"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</w:t>
      </w:r>
      <w:r w:rsid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7BD"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данному вопросу</w:t>
      </w:r>
      <w:bookmarkEnd w:id="2"/>
      <w:r w:rsid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1"/>
    <w:p w14:paraId="52A9A0BC" w14:textId="20E1169D" w:rsidR="00F9462D" w:rsidRDefault="00AF7992" w:rsidP="00F9462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такого раздела в </w:t>
      </w:r>
      <w:r w:rsidR="00E563FB" w:rsidRP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4 имени Андрея Скрябина пос. Анджиевский Минераловодского района</w:t>
      </w:r>
      <w:r w:rsid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3FB" w:rsidRP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111 г. Минеральные Воды</w:t>
      </w:r>
      <w:r w:rsid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3FB" w:rsidRP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№3 с. Гражданское</w:t>
      </w:r>
      <w:r w:rsid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3FB" w:rsidRP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8 с.Левокумка Минераловодского района</w:t>
      </w:r>
      <w:r w:rsid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3FB" w:rsidRP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№8 с.Ульяновка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AC2B7E" w14:textId="7CD482A1" w:rsidR="00F9462D" w:rsidRPr="00F9462D" w:rsidRDefault="00E563FB" w:rsidP="006D07BD">
      <w:pPr>
        <w:pStyle w:val="a6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 активные </w:t>
      </w:r>
      <w:r w:rsidR="00F11C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1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1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5E7A9" w14:textId="08D53FE4" w:rsidR="00C10E79" w:rsidRDefault="007F67AF" w:rsidP="0037688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49334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</w:t>
      </w:r>
      <w:r w:rsidR="00E56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8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589E" w:rsidRPr="00A95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оздана база данных по специалистам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589E" w:rsidRPr="00A9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работникам, участвующим в формировании и оценке функциональной грамотности</w:t>
      </w:r>
      <w:r w:rsidR="00A95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14:paraId="7E444E08" w14:textId="5BFD6AA3" w:rsidR="006D07BD" w:rsidRDefault="006D07BD" w:rsidP="0037688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данные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предоставленные 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координаторами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 следующее:</w:t>
      </w:r>
    </w:p>
    <w:p w14:paraId="43CB3C6A" w14:textId="58C58CCA" w:rsidR="006D07BD" w:rsidRDefault="007903D0" w:rsidP="008C1D4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64933500"/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7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организациях 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9B4E69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4E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формированию и оценке уровня функциональной грамотности обучающихся на 2023-2024 уч.</w:t>
      </w:r>
      <w:r w:rsidR="00BB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End w:id="4"/>
      <w:r w:rsidR="003B37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A7DB8D" w14:textId="15E0B916" w:rsidR="00341874" w:rsidRPr="00044318" w:rsidRDefault="007903D0" w:rsidP="00341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64933632"/>
      <w:r w:rsidR="00341874">
        <w:rPr>
          <w:rFonts w:ascii="Times New Roman" w:hAnsi="Times New Roman" w:cs="Times New Roman"/>
          <w:sz w:val="28"/>
          <w:szCs w:val="28"/>
        </w:rPr>
        <w:t xml:space="preserve">в </w:t>
      </w:r>
      <w:r w:rsidR="00007750">
        <w:rPr>
          <w:rFonts w:ascii="Times New Roman" w:hAnsi="Times New Roman" w:cs="Times New Roman"/>
          <w:sz w:val="28"/>
          <w:szCs w:val="28"/>
        </w:rPr>
        <w:t>24</w:t>
      </w:r>
      <w:r w:rsidR="00341874" w:rsidRPr="0034187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есть приказ об организации и контроле выполнения заданий по оценке функциональной грамотности </w:t>
      </w:r>
      <w:r w:rsidR="00341874" w:rsidRPr="00341874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образовательной организации на портале РЭШ, что составляет </w:t>
      </w:r>
      <w:r w:rsidR="00007750">
        <w:rPr>
          <w:rFonts w:ascii="Times New Roman" w:hAnsi="Times New Roman" w:cs="Times New Roman"/>
          <w:sz w:val="28"/>
          <w:szCs w:val="28"/>
        </w:rPr>
        <w:t>82,8</w:t>
      </w:r>
      <w:r w:rsidR="00341874" w:rsidRPr="00341874">
        <w:rPr>
          <w:rFonts w:ascii="Times New Roman" w:hAnsi="Times New Roman" w:cs="Times New Roman"/>
          <w:sz w:val="28"/>
          <w:szCs w:val="28"/>
        </w:rPr>
        <w:t>% от общего количества общеобразовательных организаций</w:t>
      </w:r>
      <w:r w:rsidR="00FE1FBF">
        <w:rPr>
          <w:rFonts w:ascii="Times New Roman" w:hAnsi="Times New Roman" w:cs="Times New Roman"/>
          <w:sz w:val="28"/>
          <w:szCs w:val="28"/>
        </w:rPr>
        <w:t>;</w:t>
      </w:r>
    </w:p>
    <w:p w14:paraId="20DEB42A" w14:textId="5FBB68DA" w:rsidR="003060EB" w:rsidRDefault="007903D0" w:rsidP="00790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0EB" w:rsidRPr="00306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060EB" w:rsidRPr="0030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используют в учебном процессе банк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  <w:bookmarkEnd w:id="5"/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используют в </w:t>
      </w:r>
      <w:r w:rsidR="00007750" w:rsidRP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5 с. Прикумское</w:t>
      </w:r>
      <w:r w:rsid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BB9D61" w14:textId="539B0DA2" w:rsidR="00386A7C" w:rsidRDefault="00CF3FF9" w:rsidP="0037688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наличие на сайтах </w:t>
      </w:r>
      <w:r w:rsidRPr="00CF3F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адресных рекомендаций по итогам выполнения</w:t>
      </w:r>
      <w:r w:rsidR="0003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F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по оценке ФГ обучающихся образовательных организаций на портале РЭШ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отмечаем следующее: </w:t>
      </w:r>
    </w:p>
    <w:p w14:paraId="2CD9716E" w14:textId="28D577CF" w:rsidR="000331E9" w:rsidRDefault="007903D0" w:rsidP="0037688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информации в 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="00033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53E0A4" w14:textId="0EB042AF" w:rsidR="00CF3FF9" w:rsidRPr="0084560F" w:rsidRDefault="007903D0" w:rsidP="0084560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 w:rsidR="00033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координаторы указали наличие информации, но ссылк</w:t>
      </w:r>
      <w:r w:rsidR="009075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3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оказались неактуальные или неактивные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75456F" w14:textId="598C64D8" w:rsidR="00233F80" w:rsidRDefault="0087303E" w:rsidP="00171C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4933696"/>
      <w:r w:rsidRPr="0087303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На постоянной основе в </w:t>
      </w:r>
      <w:r w:rsidR="0000775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общеобразовательных организациях </w:t>
      </w:r>
      <w:r w:rsidRPr="0087303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проводятся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="005267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</w:t>
      </w:r>
      <w:r w:rsidR="005267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формирования и оценки функциональной грамотности обучающихся общеобразовательных организаций</w:t>
      </w:r>
      <w:r w:rsidR="0000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 совещаний)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6786D4" w14:textId="08681595" w:rsidR="00171C9E" w:rsidRDefault="005267A3" w:rsidP="005267A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4933719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73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и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 (родительские собрания, статьи в газету и т</w:t>
      </w:r>
      <w:r w:rsidR="00732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303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bookmarkEnd w:id="7"/>
      <w:r w:rsidR="00E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данным, предоставленным 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 w:rsidR="00EC4B9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координатор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C4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C4B94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нформационно-просветительская работа </w:t>
      </w:r>
      <w:r w:rsidR="00EC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проводится в 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5 школах</w:t>
      </w:r>
      <w:r w:rsidR="00EC4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BFEEB" w14:textId="77777777" w:rsidR="005267A3" w:rsidRPr="005267A3" w:rsidRDefault="005267A3" w:rsidP="005267A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A2BE6A" w14:textId="3F1A1876" w:rsidR="00EC4B94" w:rsidRDefault="00EC4B94" w:rsidP="00EC4B94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C4B94">
        <w:rPr>
          <w:rFonts w:ascii="Times New Roman" w:eastAsia="Times New Roman" w:hAnsi="Times New Roman" w:cs="Times New Roman"/>
          <w:b/>
          <w:sz w:val="28"/>
          <w:szCs w:val="28"/>
        </w:rPr>
        <w:t>Работа с педагогическими кадрами</w:t>
      </w:r>
      <w:r w:rsidRPr="00C10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11E51FB" w14:textId="77777777" w:rsidR="001E2007" w:rsidRDefault="00F273D8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88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является одной из ключевых задач современного образования. </w:t>
      </w:r>
    </w:p>
    <w:p w14:paraId="2FDD7993" w14:textId="1BAF5A0C" w:rsidR="0048656F" w:rsidRDefault="00F273D8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88">
        <w:rPr>
          <w:rFonts w:ascii="Times New Roman" w:hAnsi="Times New Roman" w:cs="Times New Roman"/>
          <w:sz w:val="28"/>
          <w:szCs w:val="28"/>
        </w:rPr>
        <w:t>Меняется характер взаимодействия участников образовательного процесса с преобладанием деятельностных и компетентностных форм: от образования к познанию, от потребления к участию, от школьной парты к сетевому общению. Классические позиции функциональной грамотности, отраженные во ФГОС общего образования, уже сегодня рассматриваются в условиях цифрового образования, что требует все больших знаний и компетенций от учителя.</w:t>
      </w:r>
    </w:p>
    <w:p w14:paraId="7F891A12" w14:textId="6D520F02" w:rsidR="00446D76" w:rsidRDefault="00233F80" w:rsidP="00F16B8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49337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осуществляют 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руководящих и педагогических работник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735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 В</w:t>
      </w:r>
      <w:r w:rsidR="007E34B5" w:rsidRP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в базу данных (участвующих в формировании и оценке функциональной грамотности обучающихся 8-9 классов) </w:t>
      </w:r>
      <w:r w:rsidR="007E34B5" w:rsidRPr="00AA70B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43,1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C9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8"/>
    <w:p w14:paraId="5602771B" w14:textId="09512DD7" w:rsidR="00233F80" w:rsidRPr="00446D76" w:rsidRDefault="00446D76" w:rsidP="00446D7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76">
        <w:rPr>
          <w:rFonts w:ascii="Times New Roman" w:hAnsi="Times New Roman" w:cs="Times New Roman"/>
          <w:sz w:val="28"/>
          <w:szCs w:val="28"/>
        </w:rPr>
        <w:t>Эффективное профессиональное развитие педагогических кадров – залог успешности технологических и содержательных изменений в системе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46D76">
        <w:rPr>
          <w:rFonts w:ascii="Times New Roman" w:hAnsi="Times New Roman" w:cs="Times New Roman"/>
          <w:sz w:val="28"/>
          <w:szCs w:val="28"/>
        </w:rPr>
        <w:t xml:space="preserve"> целью совершенствования профессиональных и методических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446D76">
        <w:rPr>
          <w:rFonts w:ascii="Times New Roman" w:hAnsi="Times New Roman" w:cs="Times New Roman"/>
          <w:sz w:val="28"/>
          <w:szCs w:val="28"/>
        </w:rPr>
        <w:t xml:space="preserve"> в области технологий формирования и развития функциональной грамотности обучающихся</w:t>
      </w:r>
      <w:r>
        <w:t xml:space="preserve"> </w:t>
      </w:r>
      <w:r w:rsidRPr="00446D76">
        <w:rPr>
          <w:rFonts w:ascii="Times New Roman" w:hAnsi="Times New Roman" w:cs="Times New Roman"/>
          <w:sz w:val="28"/>
          <w:szCs w:val="28"/>
        </w:rPr>
        <w:t>проводятся курсы повышения квалификации</w:t>
      </w:r>
      <w:r>
        <w:t xml:space="preserve">. </w:t>
      </w:r>
      <w:bookmarkStart w:id="9" w:name="_Hlk164933775"/>
      <w:r w:rsidR="00C9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93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2024 года </w:t>
      </w:r>
      <w:r w:rsidR="00532E04" w:rsidRPr="005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практико-ориентированные курсы по вопросам </w:t>
      </w:r>
      <w:r w:rsidR="005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грамотности прошли 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532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06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,7 %). </w:t>
      </w:r>
    </w:p>
    <w:bookmarkEnd w:id="9"/>
    <w:p w14:paraId="4758ACE4" w14:textId="77777777" w:rsidR="002D2168" w:rsidRPr="002D2168" w:rsidRDefault="002D2168" w:rsidP="00F16B8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D1E84A" w14:textId="77777777" w:rsidR="009B4E69" w:rsidRDefault="00446D76" w:rsidP="00457F6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6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функциональной грамотности </w:t>
      </w:r>
      <w:r w:rsidR="001179FD">
        <w:rPr>
          <w:rFonts w:ascii="Times New Roman" w:hAnsi="Times New Roman" w:cs="Times New Roman"/>
          <w:sz w:val="28"/>
          <w:szCs w:val="28"/>
        </w:rPr>
        <w:t>обуча</w:t>
      </w:r>
      <w:r w:rsidR="00F223FA">
        <w:rPr>
          <w:rFonts w:ascii="Times New Roman" w:hAnsi="Times New Roman" w:cs="Times New Roman"/>
          <w:sz w:val="28"/>
          <w:szCs w:val="28"/>
        </w:rPr>
        <w:t>ю</w:t>
      </w:r>
      <w:r w:rsidR="001179FD">
        <w:rPr>
          <w:rFonts w:ascii="Times New Roman" w:hAnsi="Times New Roman" w:cs="Times New Roman"/>
          <w:sz w:val="28"/>
          <w:szCs w:val="28"/>
        </w:rPr>
        <w:t>щихся</w:t>
      </w:r>
      <w:r w:rsidRPr="00457F64">
        <w:rPr>
          <w:rFonts w:ascii="Times New Roman" w:hAnsi="Times New Roman" w:cs="Times New Roman"/>
          <w:sz w:val="28"/>
          <w:szCs w:val="28"/>
        </w:rPr>
        <w:t xml:space="preserve">, во многом зависит от педагога, от его профессиональной (мотивационной, когнитивной, технологической) готовности к формированию и развитию функциональной грамотности на уровне начального, основного и среднего общего образования. Педагогам необходимо овладеть компетенциями, позволяющими полноценно выполнять возложенные на них обязанности по формированию и развитию у школьников функциональной грамотности. </w:t>
      </w:r>
    </w:p>
    <w:p w14:paraId="5CEA1E9C" w14:textId="77850303" w:rsidR="00885F00" w:rsidRPr="00303D16" w:rsidRDefault="00F223FA" w:rsidP="00303D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3D16">
        <w:rPr>
          <w:rFonts w:ascii="Times New Roman" w:hAnsi="Times New Roman" w:cs="Times New Roman"/>
          <w:sz w:val="28"/>
          <w:szCs w:val="28"/>
        </w:rPr>
        <w:t xml:space="preserve">Следовательно, совершенствование профессиональной компетенции педагога является актуальной проблемой на сегодняшний день. </w:t>
      </w:r>
      <w:r w:rsidR="00457F64" w:rsidRPr="00303D16">
        <w:rPr>
          <w:rFonts w:ascii="Times New Roman" w:hAnsi="Times New Roman" w:cs="Times New Roman"/>
          <w:sz w:val="28"/>
          <w:szCs w:val="28"/>
        </w:rPr>
        <w:t>Эту</w:t>
      </w:r>
      <w:r w:rsidRPr="00303D16">
        <w:rPr>
          <w:rFonts w:ascii="Times New Roman" w:hAnsi="Times New Roman" w:cs="Times New Roman"/>
          <w:sz w:val="28"/>
          <w:szCs w:val="28"/>
        </w:rPr>
        <w:t xml:space="preserve"> </w:t>
      </w:r>
      <w:r w:rsidR="00457F64" w:rsidRPr="00303D16">
        <w:rPr>
          <w:rFonts w:ascii="Times New Roman" w:hAnsi="Times New Roman" w:cs="Times New Roman"/>
          <w:sz w:val="28"/>
          <w:szCs w:val="28"/>
        </w:rPr>
        <w:t>задачу педагоги общеобразовательных организаций решают в ходе участия в семинарах</w:t>
      </w:r>
      <w:r w:rsidR="009B03F8" w:rsidRPr="00303D16">
        <w:rPr>
          <w:rFonts w:ascii="Times New Roman" w:hAnsi="Times New Roman" w:cs="Times New Roman"/>
          <w:sz w:val="28"/>
          <w:szCs w:val="28"/>
        </w:rPr>
        <w:t xml:space="preserve"> (</w:t>
      </w:r>
      <w:r w:rsidR="00303D16" w:rsidRPr="00303D16">
        <w:rPr>
          <w:rFonts w:ascii="Times New Roman" w:hAnsi="Times New Roman" w:cs="Times New Roman"/>
          <w:sz w:val="28"/>
          <w:szCs w:val="28"/>
        </w:rPr>
        <w:t>63</w:t>
      </w:r>
      <w:r w:rsidR="009B03F8" w:rsidRPr="00303D16">
        <w:rPr>
          <w:rFonts w:ascii="Times New Roman" w:hAnsi="Times New Roman" w:cs="Times New Roman"/>
          <w:sz w:val="28"/>
          <w:szCs w:val="28"/>
        </w:rPr>
        <w:t xml:space="preserve"> чел. – </w:t>
      </w:r>
      <w:r w:rsidR="00303D16" w:rsidRPr="00303D16">
        <w:rPr>
          <w:rFonts w:ascii="Times New Roman" w:hAnsi="Times New Roman" w:cs="Times New Roman"/>
          <w:sz w:val="28"/>
          <w:szCs w:val="28"/>
        </w:rPr>
        <w:t>8,6</w:t>
      </w:r>
      <w:r w:rsidR="009B03F8" w:rsidRPr="00303D16">
        <w:rPr>
          <w:rFonts w:ascii="Times New Roman" w:hAnsi="Times New Roman" w:cs="Times New Roman"/>
          <w:sz w:val="28"/>
          <w:szCs w:val="28"/>
        </w:rPr>
        <w:t>%)</w:t>
      </w:r>
      <w:r w:rsidR="00457F64" w:rsidRPr="00303D16">
        <w:rPr>
          <w:rFonts w:ascii="Times New Roman" w:hAnsi="Times New Roman" w:cs="Times New Roman"/>
          <w:sz w:val="28"/>
          <w:szCs w:val="28"/>
        </w:rPr>
        <w:t>, олимпиадах различных уровней</w:t>
      </w:r>
      <w:r w:rsidR="009B03F8" w:rsidRPr="00303D16">
        <w:rPr>
          <w:rFonts w:ascii="Times New Roman" w:hAnsi="Times New Roman" w:cs="Times New Roman"/>
          <w:sz w:val="28"/>
          <w:szCs w:val="28"/>
        </w:rPr>
        <w:t xml:space="preserve"> (</w:t>
      </w:r>
      <w:r w:rsidR="00303D16" w:rsidRPr="00303D16">
        <w:rPr>
          <w:rFonts w:ascii="Times New Roman" w:hAnsi="Times New Roman" w:cs="Times New Roman"/>
          <w:sz w:val="28"/>
          <w:szCs w:val="28"/>
        </w:rPr>
        <w:t>39</w:t>
      </w:r>
      <w:r w:rsidR="009B03F8" w:rsidRPr="00303D16">
        <w:rPr>
          <w:rFonts w:ascii="Times New Roman" w:hAnsi="Times New Roman" w:cs="Times New Roman"/>
          <w:sz w:val="28"/>
          <w:szCs w:val="28"/>
        </w:rPr>
        <w:t xml:space="preserve">чел. – </w:t>
      </w:r>
      <w:r w:rsidR="00303D16" w:rsidRPr="00303D16">
        <w:rPr>
          <w:rFonts w:ascii="Times New Roman" w:hAnsi="Times New Roman" w:cs="Times New Roman"/>
          <w:sz w:val="28"/>
          <w:szCs w:val="28"/>
        </w:rPr>
        <w:t>5,3</w:t>
      </w:r>
      <w:r w:rsidR="009B03F8" w:rsidRPr="00303D16">
        <w:rPr>
          <w:rFonts w:ascii="Times New Roman" w:hAnsi="Times New Roman" w:cs="Times New Roman"/>
          <w:sz w:val="28"/>
          <w:szCs w:val="28"/>
        </w:rPr>
        <w:t xml:space="preserve">%), вебинарах. </w:t>
      </w:r>
      <w:r w:rsidR="00303D16" w:rsidRPr="00303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A8517" w14:textId="517BE8B3" w:rsidR="00C74E20" w:rsidRDefault="0014148F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4933829"/>
      <w:r w:rsidRPr="00457F64">
        <w:rPr>
          <w:rFonts w:ascii="Times New Roman" w:hAnsi="Times New Roman" w:cs="Times New Roman"/>
          <w:sz w:val="28"/>
          <w:szCs w:val="28"/>
        </w:rPr>
        <w:t>Педагог</w:t>
      </w:r>
      <w:r w:rsidR="00F223FA">
        <w:rPr>
          <w:rFonts w:ascii="Times New Roman" w:hAnsi="Times New Roman" w:cs="Times New Roman"/>
          <w:sz w:val="28"/>
          <w:szCs w:val="28"/>
        </w:rPr>
        <w:t>и</w:t>
      </w:r>
      <w:r w:rsidRPr="00457F64">
        <w:rPr>
          <w:rFonts w:ascii="Times New Roman" w:hAnsi="Times New Roman" w:cs="Times New Roman"/>
          <w:sz w:val="28"/>
          <w:szCs w:val="28"/>
        </w:rPr>
        <w:t xml:space="preserve"> не только уч</w:t>
      </w:r>
      <w:r w:rsidR="00F223FA">
        <w:rPr>
          <w:rFonts w:ascii="Times New Roman" w:hAnsi="Times New Roman" w:cs="Times New Roman"/>
          <w:sz w:val="28"/>
          <w:szCs w:val="28"/>
        </w:rPr>
        <w:t>а</w:t>
      </w:r>
      <w:r w:rsidRPr="00457F64">
        <w:rPr>
          <w:rFonts w:ascii="Times New Roman" w:hAnsi="Times New Roman" w:cs="Times New Roman"/>
          <w:sz w:val="28"/>
          <w:szCs w:val="28"/>
        </w:rPr>
        <w:t>тся сам</w:t>
      </w:r>
      <w:r w:rsidR="00F223FA">
        <w:rPr>
          <w:rFonts w:ascii="Times New Roman" w:hAnsi="Times New Roman" w:cs="Times New Roman"/>
          <w:sz w:val="28"/>
          <w:szCs w:val="28"/>
        </w:rPr>
        <w:t>и</w:t>
      </w:r>
      <w:r w:rsidRPr="00457F64">
        <w:rPr>
          <w:rFonts w:ascii="Times New Roman" w:hAnsi="Times New Roman" w:cs="Times New Roman"/>
          <w:sz w:val="28"/>
          <w:szCs w:val="28"/>
        </w:rPr>
        <w:t>, но и готов</w:t>
      </w:r>
      <w:r w:rsidR="00F223FA">
        <w:rPr>
          <w:rFonts w:ascii="Times New Roman" w:hAnsi="Times New Roman" w:cs="Times New Roman"/>
          <w:sz w:val="28"/>
          <w:szCs w:val="28"/>
        </w:rPr>
        <w:t>ы</w:t>
      </w:r>
      <w:r w:rsidRPr="00457F64">
        <w:rPr>
          <w:rFonts w:ascii="Times New Roman" w:hAnsi="Times New Roman" w:cs="Times New Roman"/>
          <w:sz w:val="28"/>
          <w:szCs w:val="28"/>
        </w:rPr>
        <w:t xml:space="preserve"> к презентации результатов педагогической деятельности, в том числе, через </w:t>
      </w:r>
      <w:r w:rsidR="00F223FA">
        <w:rPr>
          <w:rFonts w:ascii="Times New Roman" w:hAnsi="Times New Roman" w:cs="Times New Roman"/>
          <w:sz w:val="28"/>
          <w:szCs w:val="28"/>
        </w:rPr>
        <w:t>мастер-классы, открытые уроки, обобщение опыта педагогической деятельности по вопросам функциональной грамотности на школьном, муниципальном</w:t>
      </w:r>
      <w:r w:rsidR="00303D16">
        <w:rPr>
          <w:rFonts w:ascii="Times New Roman" w:hAnsi="Times New Roman" w:cs="Times New Roman"/>
          <w:sz w:val="28"/>
          <w:szCs w:val="28"/>
        </w:rPr>
        <w:t xml:space="preserve"> (4чел.)</w:t>
      </w:r>
      <w:r w:rsidR="00F223FA">
        <w:rPr>
          <w:rFonts w:ascii="Times New Roman" w:hAnsi="Times New Roman" w:cs="Times New Roman"/>
          <w:sz w:val="28"/>
          <w:szCs w:val="28"/>
        </w:rPr>
        <w:t xml:space="preserve"> и региональном уровнях</w:t>
      </w:r>
      <w:r w:rsidRPr="00457F64">
        <w:rPr>
          <w:rFonts w:ascii="Times New Roman" w:hAnsi="Times New Roman" w:cs="Times New Roman"/>
          <w:sz w:val="28"/>
          <w:szCs w:val="28"/>
        </w:rPr>
        <w:t>.</w:t>
      </w:r>
      <w:r w:rsidR="009B03F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14:paraId="32E8A80E" w14:textId="77777777" w:rsidR="00F223FA" w:rsidRPr="00F223FA" w:rsidRDefault="00F223FA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04B0D8B" w14:textId="4209D3BD" w:rsidR="00E767F1" w:rsidRPr="00141F0E" w:rsidRDefault="00E767F1" w:rsidP="00141F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76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76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обучающимися.</w:t>
      </w:r>
    </w:p>
    <w:p w14:paraId="4D1F092C" w14:textId="46D9EA63" w:rsidR="00141F0E" w:rsidRPr="00141F0E" w:rsidRDefault="00E767F1" w:rsidP="00141F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64933848"/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303D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координаторов в </w:t>
      </w:r>
      <w:r w:rsidRPr="00141F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D1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организациях 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D16">
        <w:rPr>
          <w:rFonts w:ascii="Times New Roman" w:eastAsia="Times New Roman" w:hAnsi="Times New Roman" w:cs="Times New Roman"/>
          <w:sz w:val="28"/>
          <w:szCs w:val="28"/>
          <w:lang w:eastAsia="ru-RU"/>
        </w:rPr>
        <w:t>15364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03D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0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164430313"/>
      <w:r w:rsidR="00141F0E" w:rsidRPr="00446D76">
        <w:rPr>
          <w:rFonts w:ascii="Times New Roman" w:hAnsi="Times New Roman" w:cs="Times New Roman"/>
          <w:sz w:val="28"/>
          <w:szCs w:val="28"/>
        </w:rPr>
        <w:t xml:space="preserve">– </w:t>
      </w:r>
      <w:bookmarkEnd w:id="12"/>
      <w:r w:rsidR="00303D16">
        <w:rPr>
          <w:rFonts w:ascii="Times New Roman" w:eastAsia="Times New Roman" w:hAnsi="Times New Roman" w:cs="Times New Roman"/>
          <w:sz w:val="28"/>
          <w:szCs w:val="28"/>
          <w:lang w:eastAsia="ru-RU"/>
        </w:rPr>
        <w:t>7662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03D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8-9 класс</w:t>
      </w:r>
      <w:r w:rsidR="0017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AC1" w:rsidRPr="00446D76">
        <w:rPr>
          <w:rFonts w:ascii="Times New Roman" w:hAnsi="Times New Roman" w:cs="Times New Roman"/>
          <w:sz w:val="28"/>
          <w:szCs w:val="28"/>
        </w:rPr>
        <w:t xml:space="preserve">– </w:t>
      </w:r>
      <w:r w:rsidR="00303D16">
        <w:rPr>
          <w:rFonts w:ascii="Times New Roman" w:eastAsia="Times New Roman" w:hAnsi="Times New Roman" w:cs="Times New Roman"/>
          <w:sz w:val="28"/>
          <w:szCs w:val="28"/>
          <w:lang w:eastAsia="ru-RU"/>
        </w:rPr>
        <w:t>3036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bookmarkEnd w:id="11"/>
    <w:p w14:paraId="4014C280" w14:textId="26BED827" w:rsidR="00E767F1" w:rsidRPr="0051121F" w:rsidRDefault="00177AC1" w:rsidP="00511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ФГОС предусматривают, что школа должна создавать условия, которые позволят сформировать функциональную грамотность учащихся – способность решать учебные задачи и жизненные проблемные ситуации на основе сформированных предметных и</w:t>
      </w:r>
      <w:r w:rsidR="0030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1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метапредметных (универсальных) способов деятельности. </w:t>
      </w:r>
    </w:p>
    <w:p w14:paraId="22BB342E" w14:textId="20001B3A" w:rsidR="0051121F" w:rsidRDefault="0051121F" w:rsidP="00511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Российская электронная школа </w:t>
      </w:r>
      <w:r w:rsidRPr="00511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51121F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современная возможность дистанционного и дополнительного образования. </w:t>
      </w:r>
      <w:r w:rsidRPr="005112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Данная платформа адресована всем участникам образовательного процесса: ученикам, учителям, родителям.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Данные по</w:t>
      </w:r>
      <w:r w:rsidRPr="005112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обучающи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5112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5-9 классов</w:t>
      </w:r>
      <w:r w:rsidRPr="005112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которые выполняли задания на портале РЭШ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всего обучающихся – 7662 чел., выполняли работы – 2397 чел. (31,3%). 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Данные по</w:t>
      </w:r>
      <w:r w:rsidR="0092603A" w:rsidRPr="005112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обучающи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92603A" w:rsidRPr="005112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-9 классов</w:t>
      </w:r>
      <w:r w:rsidR="0092603A" w:rsidRPr="0051121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которые выполняли задания на портале РЭШ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всего обучающихся – 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3036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чел., выполняли работы – 1121 чел. (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36,9</w:t>
      </w:r>
      <w:r w:rsidR="009260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%).</w:t>
      </w:r>
    </w:p>
    <w:p w14:paraId="1BB512CB" w14:textId="4F8DB9A7" w:rsidR="008271C2" w:rsidRPr="0092603A" w:rsidRDefault="008271C2" w:rsidP="00C3471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03A">
        <w:rPr>
          <w:sz w:val="28"/>
          <w:szCs w:val="28"/>
        </w:rPr>
        <w:t>Центры образования «Точка роста»</w:t>
      </w:r>
      <w:r w:rsidRPr="0092603A">
        <w:rPr>
          <w:b/>
          <w:bCs/>
          <w:i/>
          <w:iCs/>
          <w:sz w:val="28"/>
          <w:szCs w:val="28"/>
        </w:rPr>
        <w:t> </w:t>
      </w:r>
      <w:r w:rsidRPr="0092603A">
        <w:rPr>
          <w:sz w:val="28"/>
          <w:szCs w:val="28"/>
        </w:rPr>
        <w:t>призваны обеспечить возможность освоения обучающимися общеобразовательных организаций основных и дополнительных общеобразовательных программ цифрового, естественнонаучного, технического и гуманитарного профилей, в том числе в сетевой форме.  Использование современных информационных технологий, средств обучения, учебного оборудования, высокоскоростного интернета и других ресурсов Центр</w:t>
      </w:r>
      <w:r w:rsidR="00C34714" w:rsidRPr="0092603A">
        <w:rPr>
          <w:sz w:val="28"/>
          <w:szCs w:val="28"/>
        </w:rPr>
        <w:t>ов</w:t>
      </w:r>
      <w:r w:rsidRPr="0092603A">
        <w:rPr>
          <w:sz w:val="28"/>
          <w:szCs w:val="28"/>
        </w:rPr>
        <w:t xml:space="preserve"> служит повышению уровня качества и доступности образования.</w:t>
      </w:r>
      <w:r w:rsidR="00736461" w:rsidRPr="0092603A">
        <w:rPr>
          <w:sz w:val="28"/>
          <w:szCs w:val="28"/>
        </w:rPr>
        <w:t xml:space="preserve"> </w:t>
      </w:r>
      <w:bookmarkStart w:id="13" w:name="_Hlk164933904"/>
      <w:r w:rsidR="00736461" w:rsidRPr="0092603A">
        <w:rPr>
          <w:sz w:val="28"/>
          <w:szCs w:val="28"/>
        </w:rPr>
        <w:t>На базах центров «Точка роста»</w:t>
      </w:r>
      <w:r w:rsidR="00BD5916" w:rsidRPr="0092603A">
        <w:rPr>
          <w:sz w:val="28"/>
          <w:szCs w:val="28"/>
        </w:rPr>
        <w:t xml:space="preserve"> в</w:t>
      </w:r>
      <w:r w:rsidR="00736461" w:rsidRPr="0092603A">
        <w:rPr>
          <w:sz w:val="28"/>
          <w:szCs w:val="28"/>
        </w:rPr>
        <w:t xml:space="preserve"> </w:t>
      </w:r>
      <w:r w:rsidR="00736461" w:rsidRPr="0092603A">
        <w:rPr>
          <w:sz w:val="28"/>
          <w:szCs w:val="28"/>
          <w:lang w:val="en-US"/>
        </w:rPr>
        <w:t>I</w:t>
      </w:r>
      <w:r w:rsidR="00736461" w:rsidRPr="0092603A">
        <w:rPr>
          <w:sz w:val="28"/>
          <w:szCs w:val="28"/>
        </w:rPr>
        <w:t xml:space="preserve"> квартале 2024 года повысили свой уровень образования </w:t>
      </w:r>
      <w:r w:rsidR="0092603A">
        <w:rPr>
          <w:sz w:val="28"/>
          <w:szCs w:val="28"/>
        </w:rPr>
        <w:t xml:space="preserve">3039 чел. </w:t>
      </w:r>
      <w:r w:rsidR="005D7524" w:rsidRPr="0092603A">
        <w:rPr>
          <w:sz w:val="28"/>
          <w:szCs w:val="28"/>
        </w:rPr>
        <w:t>(</w:t>
      </w:r>
      <w:r w:rsidR="006C647E">
        <w:rPr>
          <w:sz w:val="28"/>
          <w:szCs w:val="28"/>
        </w:rPr>
        <w:t>39,7</w:t>
      </w:r>
      <w:r w:rsidR="005D7524" w:rsidRPr="0092603A">
        <w:rPr>
          <w:sz w:val="28"/>
          <w:szCs w:val="28"/>
        </w:rPr>
        <w:t xml:space="preserve">%) </w:t>
      </w:r>
      <w:r w:rsidR="00736461" w:rsidRPr="0092603A">
        <w:rPr>
          <w:sz w:val="28"/>
          <w:szCs w:val="28"/>
        </w:rPr>
        <w:t>обучающихся общеобразовательных организаций</w:t>
      </w:r>
      <w:r w:rsidR="005D7524" w:rsidRPr="0092603A">
        <w:rPr>
          <w:sz w:val="28"/>
          <w:szCs w:val="28"/>
        </w:rPr>
        <w:t>.</w:t>
      </w:r>
    </w:p>
    <w:bookmarkEnd w:id="13"/>
    <w:p w14:paraId="76543F00" w14:textId="39454823" w:rsidR="00C34714" w:rsidRDefault="00011CF8" w:rsidP="00C3471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603A">
        <w:rPr>
          <w:sz w:val="28"/>
          <w:szCs w:val="28"/>
          <w:shd w:val="clear" w:color="auto" w:fill="FFFFFF"/>
        </w:rPr>
        <w:lastRenderedPageBreak/>
        <w:t xml:space="preserve">Один из ключевых элементов системы образования – это профориентация. Современный </w:t>
      </w:r>
      <w:r w:rsidRPr="00011CF8">
        <w:rPr>
          <w:color w:val="000000"/>
          <w:sz w:val="28"/>
          <w:szCs w:val="28"/>
          <w:shd w:val="clear" w:color="auto" w:fill="FFFFFF"/>
        </w:rPr>
        <w:t xml:space="preserve">мир требует новых подходов к профориентации, поэтому </w:t>
      </w:r>
      <w:bookmarkStart w:id="14" w:name="_Hlk164933946"/>
      <w:r w:rsidRPr="00011CF8">
        <w:rPr>
          <w:color w:val="000000"/>
          <w:sz w:val="28"/>
          <w:szCs w:val="28"/>
          <w:shd w:val="clear" w:color="auto" w:fill="FFFFFF"/>
        </w:rPr>
        <w:t>«Прое</w:t>
      </w:r>
      <w:r w:rsidR="00111A8E">
        <w:rPr>
          <w:color w:val="000000"/>
          <w:sz w:val="28"/>
          <w:szCs w:val="28"/>
          <w:shd w:val="clear" w:color="auto" w:fill="FFFFFF"/>
        </w:rPr>
        <w:t>КТО</w:t>
      </w:r>
      <w:r w:rsidRPr="00011CF8">
        <w:rPr>
          <w:color w:val="000000"/>
          <w:sz w:val="28"/>
          <w:szCs w:val="28"/>
          <w:shd w:val="clear" w:color="auto" w:fill="FFFFFF"/>
        </w:rPr>
        <w:t>ри</w:t>
      </w:r>
      <w:r w:rsidR="00111A8E">
        <w:rPr>
          <w:color w:val="000000"/>
          <w:sz w:val="28"/>
          <w:szCs w:val="28"/>
          <w:shd w:val="clear" w:color="auto" w:fill="FFFFFF"/>
        </w:rPr>
        <w:t>Я</w:t>
      </w:r>
      <w:r w:rsidRPr="00011CF8">
        <w:rPr>
          <w:color w:val="000000"/>
          <w:sz w:val="28"/>
          <w:szCs w:val="28"/>
          <w:shd w:val="clear" w:color="auto" w:fill="FFFFFF"/>
        </w:rPr>
        <w:t xml:space="preserve">» </w:t>
      </w:r>
      <w:bookmarkEnd w:id="14"/>
      <w:r w:rsidRPr="00011CF8">
        <w:rPr>
          <w:color w:val="000000"/>
          <w:sz w:val="28"/>
          <w:szCs w:val="28"/>
          <w:shd w:val="clear" w:color="auto" w:fill="FFFFFF"/>
        </w:rPr>
        <w:t>органично вписалась и стала неотъемлемым элементом целой экосистемы профориентационных программ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5D7524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15" w:name="_Hlk164933925"/>
      <w:r w:rsidR="005D7524">
        <w:rPr>
          <w:color w:val="000000"/>
          <w:sz w:val="28"/>
          <w:szCs w:val="28"/>
          <w:shd w:val="clear" w:color="auto" w:fill="FFFFFF"/>
        </w:rPr>
        <w:t xml:space="preserve">В данном Всероссийском форуме участвовало </w:t>
      </w:r>
      <w:r w:rsidR="0092603A">
        <w:rPr>
          <w:color w:val="000000"/>
          <w:sz w:val="28"/>
          <w:szCs w:val="28"/>
          <w:shd w:val="clear" w:color="auto" w:fill="FFFFFF"/>
        </w:rPr>
        <w:t>4433 чел.</w:t>
      </w:r>
      <w:r w:rsidR="005D7524">
        <w:rPr>
          <w:color w:val="000000"/>
          <w:sz w:val="28"/>
          <w:szCs w:val="28"/>
          <w:shd w:val="clear" w:color="auto" w:fill="FFFFFF"/>
        </w:rPr>
        <w:t xml:space="preserve"> (</w:t>
      </w:r>
      <w:r w:rsidR="0092603A">
        <w:rPr>
          <w:color w:val="000000"/>
          <w:sz w:val="28"/>
          <w:szCs w:val="28"/>
          <w:shd w:val="clear" w:color="auto" w:fill="FFFFFF"/>
        </w:rPr>
        <w:t>57,9</w:t>
      </w:r>
      <w:r w:rsidR="005D7524">
        <w:rPr>
          <w:color w:val="000000"/>
          <w:sz w:val="28"/>
          <w:szCs w:val="28"/>
          <w:shd w:val="clear" w:color="auto" w:fill="FFFFFF"/>
        </w:rPr>
        <w:t xml:space="preserve">%) обучающихся. </w:t>
      </w:r>
      <w:r w:rsidR="006C647E">
        <w:rPr>
          <w:color w:val="000000"/>
          <w:sz w:val="28"/>
          <w:szCs w:val="28"/>
          <w:shd w:val="clear" w:color="auto" w:fill="FFFFFF"/>
        </w:rPr>
        <w:t xml:space="preserve"> </w:t>
      </w:r>
    </w:p>
    <w:bookmarkEnd w:id="15"/>
    <w:p w14:paraId="31DF214F" w14:textId="1BCCD341" w:rsidR="00011CF8" w:rsidRDefault="00011CF8" w:rsidP="00D61CB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Обучающиеся с интересом </w:t>
      </w:r>
      <w:r w:rsidRPr="00011CF8">
        <w:rPr>
          <w:color w:val="000000"/>
          <w:sz w:val="28"/>
          <w:szCs w:val="28"/>
          <w:shd w:val="clear" w:color="auto" w:fill="FFFFFF"/>
        </w:rPr>
        <w:t>участвую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011CF8">
        <w:rPr>
          <w:color w:val="000000"/>
          <w:sz w:val="28"/>
          <w:szCs w:val="28"/>
          <w:shd w:val="clear" w:color="auto" w:fill="FFFFFF"/>
        </w:rPr>
        <w:t xml:space="preserve"> в   мероприятиях по формированию</w:t>
      </w:r>
      <w:r>
        <w:rPr>
          <w:color w:val="000000"/>
          <w:sz w:val="28"/>
          <w:szCs w:val="28"/>
          <w:shd w:val="clear" w:color="auto" w:fill="FFFFFF"/>
        </w:rPr>
        <w:t xml:space="preserve"> цифровой и финансовой </w:t>
      </w:r>
      <w:r w:rsidR="00D61CBF">
        <w:rPr>
          <w:color w:val="000000"/>
          <w:sz w:val="28"/>
          <w:szCs w:val="28"/>
          <w:shd w:val="clear" w:color="auto" w:fill="FFFFFF"/>
        </w:rPr>
        <w:t>грамотности</w:t>
      </w:r>
      <w:bookmarkStart w:id="16" w:name="_Hlk164934312"/>
      <w:r w:rsidR="00D61CBF">
        <w:rPr>
          <w:color w:val="000000"/>
          <w:sz w:val="28"/>
          <w:szCs w:val="28"/>
          <w:shd w:val="clear" w:color="auto" w:fill="FFFFFF"/>
        </w:rPr>
        <w:t xml:space="preserve">, </w:t>
      </w:r>
      <w:r w:rsidR="006C647E">
        <w:rPr>
          <w:color w:val="000000"/>
          <w:sz w:val="28"/>
          <w:szCs w:val="28"/>
          <w:shd w:val="clear" w:color="auto" w:fill="FFFFFF"/>
        </w:rPr>
        <w:t>3422</w:t>
      </w:r>
      <w:r w:rsidR="00C909E2">
        <w:rPr>
          <w:color w:val="000000"/>
          <w:sz w:val="28"/>
          <w:szCs w:val="28"/>
          <w:shd w:val="clear" w:color="auto" w:fill="FFFFFF"/>
        </w:rPr>
        <w:t xml:space="preserve"> (</w:t>
      </w:r>
      <w:r w:rsidR="006C647E">
        <w:rPr>
          <w:color w:val="000000"/>
          <w:sz w:val="28"/>
          <w:szCs w:val="28"/>
          <w:shd w:val="clear" w:color="auto" w:fill="FFFFFF"/>
        </w:rPr>
        <w:t>44,7</w:t>
      </w:r>
      <w:r w:rsidR="00C909E2">
        <w:rPr>
          <w:color w:val="000000"/>
          <w:sz w:val="28"/>
          <w:szCs w:val="28"/>
          <w:shd w:val="clear" w:color="auto" w:fill="FFFFFF"/>
        </w:rPr>
        <w:t>%)</w:t>
      </w:r>
      <w:r w:rsidR="00D61CBF">
        <w:rPr>
          <w:color w:val="000000"/>
          <w:sz w:val="28"/>
          <w:szCs w:val="28"/>
          <w:shd w:val="clear" w:color="auto" w:fill="FFFFFF"/>
        </w:rPr>
        <w:t xml:space="preserve"> </w:t>
      </w:r>
      <w:r w:rsidR="00C909E2">
        <w:rPr>
          <w:color w:val="000000"/>
          <w:sz w:val="28"/>
          <w:szCs w:val="28"/>
          <w:shd w:val="clear" w:color="auto" w:fill="FFFFFF"/>
        </w:rPr>
        <w:t xml:space="preserve">по формированию цифровой грамотности на базе кабинетов информатики, </w:t>
      </w:r>
      <w:r w:rsidR="006C647E">
        <w:rPr>
          <w:color w:val="000000"/>
          <w:sz w:val="28"/>
          <w:szCs w:val="28"/>
          <w:shd w:val="clear" w:color="auto" w:fill="FFFFFF"/>
        </w:rPr>
        <w:t>4427</w:t>
      </w:r>
      <w:r w:rsidR="00C909E2">
        <w:rPr>
          <w:color w:val="000000"/>
          <w:sz w:val="28"/>
          <w:szCs w:val="28"/>
          <w:shd w:val="clear" w:color="auto" w:fill="FFFFFF"/>
        </w:rPr>
        <w:t xml:space="preserve"> (</w:t>
      </w:r>
      <w:r w:rsidR="006C647E">
        <w:rPr>
          <w:color w:val="000000"/>
          <w:sz w:val="28"/>
          <w:szCs w:val="28"/>
          <w:shd w:val="clear" w:color="auto" w:fill="FFFFFF"/>
        </w:rPr>
        <w:t>57,8</w:t>
      </w:r>
      <w:r w:rsidR="00C909E2">
        <w:rPr>
          <w:color w:val="000000"/>
          <w:sz w:val="28"/>
          <w:szCs w:val="28"/>
          <w:shd w:val="clear" w:color="auto" w:fill="FFFFFF"/>
        </w:rPr>
        <w:t>%) обучающихся</w:t>
      </w:r>
      <w:r w:rsidR="00F45C1E">
        <w:rPr>
          <w:color w:val="000000"/>
          <w:sz w:val="28"/>
          <w:szCs w:val="28"/>
          <w:shd w:val="clear" w:color="auto" w:fill="FFFFFF"/>
        </w:rPr>
        <w:t xml:space="preserve"> 5-9 классов по формированию финансовой грамотности.</w:t>
      </w:r>
      <w:r w:rsidR="00C909E2">
        <w:rPr>
          <w:color w:val="000000"/>
          <w:sz w:val="28"/>
          <w:szCs w:val="28"/>
          <w:shd w:val="clear" w:color="auto" w:fill="FFFFFF"/>
        </w:rPr>
        <w:t xml:space="preserve"> </w:t>
      </w:r>
      <w:bookmarkEnd w:id="16"/>
      <w:r w:rsidR="00D8318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8066B9A" w14:textId="77777777" w:rsidR="00E12E4D" w:rsidRPr="00E12E4D" w:rsidRDefault="00E12E4D" w:rsidP="00C3471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</w:p>
    <w:p w14:paraId="32E4EF00" w14:textId="5C0BC860" w:rsidR="008D5241" w:rsidRPr="000A5DF2" w:rsidRDefault="00D61CBF" w:rsidP="00F906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8D5241" w:rsidRPr="000A5D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нализ данных, предоставленных </w:t>
      </w:r>
      <w:r w:rsidR="000A5DF2" w:rsidRPr="000A5D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общеобразовательными организациями.</w:t>
      </w:r>
    </w:p>
    <w:p w14:paraId="2A6EED73" w14:textId="1FF2611F" w:rsidR="00D61CBF" w:rsidRPr="004F485B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анализу данных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координаторами в 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создан раздел «Функциональная грамотность»</w:t>
      </w:r>
      <w:r w:rsidRPr="004F485B">
        <w:rPr>
          <w:rFonts w:ascii="Times New Roman" w:hAnsi="Times New Roman" w:cs="Times New Roman"/>
          <w:sz w:val="28"/>
          <w:szCs w:val="28"/>
        </w:rPr>
        <w:t>, в котором размещены нормативные документы, методические материалы, банк заданий, ссылки на банки заданий РЭШ и ФГБНУ ИСРО РАО и другая информация по вопросам формирования функциональной грамотности.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анализе данного раздела отмечаем, что во многих 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содержит не актуальную информацию по данному вопросу. </w:t>
      </w:r>
    </w:p>
    <w:p w14:paraId="7C98265F" w14:textId="6CC6EB0A" w:rsidR="00D61CBF" w:rsidRPr="004F485B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база данных по педагогическим работникам (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чел.), участвующим в формировании и оценке функциональной грамотности.</w:t>
      </w:r>
    </w:p>
    <w:p w14:paraId="7405034B" w14:textId="05B6940A" w:rsidR="00D61CBF" w:rsidRPr="004F485B" w:rsidRDefault="00D61CBF" w:rsidP="00D61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85B">
        <w:rPr>
          <w:rFonts w:ascii="Times New Roman" w:hAnsi="Times New Roman" w:cs="Times New Roman"/>
          <w:sz w:val="28"/>
          <w:szCs w:val="28"/>
        </w:rPr>
        <w:t xml:space="preserve">В </w:t>
      </w:r>
      <w:r w:rsidR="006C647E">
        <w:rPr>
          <w:rFonts w:ascii="Times New Roman" w:hAnsi="Times New Roman" w:cs="Times New Roman"/>
          <w:sz w:val="28"/>
          <w:szCs w:val="28"/>
        </w:rPr>
        <w:t>24</w:t>
      </w:r>
      <w:r w:rsidRPr="004F485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есть приказ об организации и контроле выполнения заданий по оценке функциональной грамотности обучающихся образовательной организации на портале РЭШ, что составляет </w:t>
      </w:r>
      <w:r w:rsidR="006C647E">
        <w:rPr>
          <w:rFonts w:ascii="Times New Roman" w:hAnsi="Times New Roman" w:cs="Times New Roman"/>
          <w:sz w:val="28"/>
          <w:szCs w:val="28"/>
        </w:rPr>
        <w:t>82,8</w:t>
      </w:r>
      <w:r w:rsidRPr="004F485B">
        <w:rPr>
          <w:rFonts w:ascii="Times New Roman" w:hAnsi="Times New Roman" w:cs="Times New Roman"/>
          <w:sz w:val="28"/>
          <w:szCs w:val="28"/>
        </w:rPr>
        <w:t>% от общего количества общеобразовательных организаций.</w:t>
      </w:r>
    </w:p>
    <w:p w14:paraId="7F5C4CF4" w14:textId="19128C10" w:rsidR="00D61CBF" w:rsidRPr="004F485B" w:rsidRDefault="00D61CBF" w:rsidP="00D61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организации используют в учебном процессе банк заданий для оценки функциональной грамотности, разработанных ФГБНУ «Институт стратегии развития образования Российской академии образования» </w:t>
      </w:r>
      <w:r w:rsidRPr="004F485B">
        <w:rPr>
          <w:rFonts w:ascii="Times New Roman" w:hAnsi="Times New Roman" w:cs="Times New Roman"/>
          <w:sz w:val="28"/>
          <w:szCs w:val="28"/>
        </w:rPr>
        <w:t>–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647E">
        <w:rPr>
          <w:rFonts w:ascii="Times New Roman" w:eastAsia="Times New Roman" w:hAnsi="Times New Roman" w:cs="Times New Roman"/>
          <w:sz w:val="28"/>
          <w:szCs w:val="28"/>
          <w:lang w:eastAsia="ru-RU"/>
        </w:rPr>
        <w:t>96,6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13011E76" w14:textId="484DA1B4" w:rsidR="00D61CBF" w:rsidRPr="004F485B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 постоянной основе проводятся</w:t>
      </w:r>
      <w:r w:rsidRPr="004F48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совещания по вопросу формирования и оценки функциональной грамотности обучающихся (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совещаний). </w:t>
      </w:r>
    </w:p>
    <w:p w14:paraId="2CFA450C" w14:textId="65414EE1" w:rsidR="00D61CBF" w:rsidRPr="004F485B" w:rsidRDefault="00D61CBF" w:rsidP="00D61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организована информационно-просветительская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 (родительские собрания, статьи в газету и т.д.).</w:t>
      </w:r>
    </w:p>
    <w:p w14:paraId="1837AF55" w14:textId="447107E8" w:rsidR="00D61CBF" w:rsidRPr="004F485B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в </w:t>
      </w:r>
      <w:r w:rsidRPr="004F48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осуществляли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руководящих и педагогических работников из них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735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 Внесены в базу данных (участвующих в формировании и оценке функциональной грамотности обучающихся 8-9 классов) </w:t>
      </w:r>
      <w:r w:rsidRPr="004F485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317 (43,1 %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B4E1EC8" w14:textId="20798218" w:rsidR="00D61CBF" w:rsidRPr="004F485B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4F48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практико-ориентированные курсы по вопросам функциональной грамотности прошли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20 педагогов (2,7 %).</w:t>
      </w:r>
    </w:p>
    <w:p w14:paraId="6EFF9C65" w14:textId="3C38FD5D" w:rsidR="00D61CBF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85B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презентуют результаты своей педагогической деятельности через мастер-классы </w:t>
      </w:r>
      <w:bookmarkStart w:id="17" w:name="_Hlk164939920"/>
      <w:r w:rsidRPr="004F485B">
        <w:rPr>
          <w:rFonts w:ascii="Times New Roman" w:hAnsi="Times New Roman" w:cs="Times New Roman"/>
          <w:sz w:val="28"/>
          <w:szCs w:val="28"/>
        </w:rPr>
        <w:t xml:space="preserve">(на муниципальном уровне – </w:t>
      </w:r>
      <w:r w:rsidR="00FF17F1">
        <w:rPr>
          <w:rFonts w:ascii="Times New Roman" w:hAnsi="Times New Roman" w:cs="Times New Roman"/>
          <w:sz w:val="28"/>
          <w:szCs w:val="28"/>
        </w:rPr>
        <w:t>9</w:t>
      </w:r>
      <w:r w:rsidRPr="004F485B">
        <w:rPr>
          <w:rFonts w:ascii="Times New Roman" w:hAnsi="Times New Roman" w:cs="Times New Roman"/>
          <w:sz w:val="28"/>
          <w:szCs w:val="28"/>
        </w:rPr>
        <w:t xml:space="preserve">, региональном </w:t>
      </w:r>
      <w:bookmarkStart w:id="18" w:name="_Hlk164939988"/>
      <w:r w:rsidRPr="004F485B">
        <w:rPr>
          <w:rFonts w:ascii="Times New Roman" w:hAnsi="Times New Roman" w:cs="Times New Roman"/>
          <w:sz w:val="28"/>
          <w:szCs w:val="28"/>
        </w:rPr>
        <w:t>–</w:t>
      </w:r>
      <w:bookmarkEnd w:id="18"/>
      <w:r w:rsidRPr="004F485B">
        <w:rPr>
          <w:rFonts w:ascii="Times New Roman" w:hAnsi="Times New Roman" w:cs="Times New Roman"/>
          <w:sz w:val="28"/>
          <w:szCs w:val="28"/>
        </w:rPr>
        <w:t xml:space="preserve"> </w:t>
      </w:r>
      <w:r w:rsidR="00FF17F1">
        <w:rPr>
          <w:rFonts w:ascii="Times New Roman" w:hAnsi="Times New Roman" w:cs="Times New Roman"/>
          <w:sz w:val="28"/>
          <w:szCs w:val="28"/>
        </w:rPr>
        <w:t>0</w:t>
      </w:r>
      <w:r w:rsidRPr="004F485B">
        <w:rPr>
          <w:rFonts w:ascii="Times New Roman" w:hAnsi="Times New Roman" w:cs="Times New Roman"/>
          <w:sz w:val="28"/>
          <w:szCs w:val="28"/>
        </w:rPr>
        <w:t xml:space="preserve">), </w:t>
      </w:r>
      <w:bookmarkEnd w:id="17"/>
      <w:r w:rsidRPr="004F485B">
        <w:rPr>
          <w:rFonts w:ascii="Times New Roman" w:hAnsi="Times New Roman" w:cs="Times New Roman"/>
          <w:sz w:val="28"/>
          <w:szCs w:val="28"/>
        </w:rPr>
        <w:t xml:space="preserve">открытые уроки (на муниципальном уровне – </w:t>
      </w:r>
      <w:r w:rsidR="00FF17F1">
        <w:rPr>
          <w:rFonts w:ascii="Times New Roman" w:hAnsi="Times New Roman" w:cs="Times New Roman"/>
          <w:sz w:val="28"/>
          <w:szCs w:val="28"/>
        </w:rPr>
        <w:t>16</w:t>
      </w:r>
      <w:r w:rsidRPr="004F485B">
        <w:rPr>
          <w:rFonts w:ascii="Times New Roman" w:hAnsi="Times New Roman" w:cs="Times New Roman"/>
          <w:sz w:val="28"/>
          <w:szCs w:val="28"/>
        </w:rPr>
        <w:t xml:space="preserve">, региональном – </w:t>
      </w:r>
      <w:r w:rsidR="00FF17F1">
        <w:rPr>
          <w:rFonts w:ascii="Times New Roman" w:hAnsi="Times New Roman" w:cs="Times New Roman"/>
          <w:sz w:val="28"/>
          <w:szCs w:val="28"/>
        </w:rPr>
        <w:t>0</w:t>
      </w:r>
      <w:r w:rsidRPr="004F485B">
        <w:rPr>
          <w:rFonts w:ascii="Times New Roman" w:hAnsi="Times New Roman" w:cs="Times New Roman"/>
          <w:sz w:val="28"/>
          <w:szCs w:val="28"/>
        </w:rPr>
        <w:t xml:space="preserve">), обобщение опыта (на </w:t>
      </w:r>
      <w:r w:rsidR="00FF17F1">
        <w:rPr>
          <w:rFonts w:ascii="Times New Roman" w:hAnsi="Times New Roman" w:cs="Times New Roman"/>
          <w:sz w:val="28"/>
          <w:szCs w:val="28"/>
        </w:rPr>
        <w:t xml:space="preserve">школьном уровне – 16, на </w:t>
      </w:r>
      <w:r w:rsidRPr="004F485B">
        <w:rPr>
          <w:rFonts w:ascii="Times New Roman" w:hAnsi="Times New Roman" w:cs="Times New Roman"/>
          <w:sz w:val="28"/>
          <w:szCs w:val="28"/>
        </w:rPr>
        <w:t xml:space="preserve">муниципальном уровне – </w:t>
      </w:r>
      <w:r w:rsidR="00FF17F1">
        <w:rPr>
          <w:rFonts w:ascii="Times New Roman" w:hAnsi="Times New Roman" w:cs="Times New Roman"/>
          <w:sz w:val="28"/>
          <w:szCs w:val="28"/>
        </w:rPr>
        <w:t>4</w:t>
      </w:r>
      <w:r w:rsidRPr="004F485B">
        <w:rPr>
          <w:rFonts w:ascii="Times New Roman" w:hAnsi="Times New Roman" w:cs="Times New Roman"/>
          <w:sz w:val="28"/>
          <w:szCs w:val="28"/>
        </w:rPr>
        <w:t xml:space="preserve">, региональном – </w:t>
      </w:r>
      <w:r w:rsidR="00FF17F1">
        <w:rPr>
          <w:rFonts w:ascii="Times New Roman" w:hAnsi="Times New Roman" w:cs="Times New Roman"/>
          <w:sz w:val="28"/>
          <w:szCs w:val="28"/>
        </w:rPr>
        <w:t>0</w:t>
      </w:r>
      <w:r w:rsidRPr="004F485B">
        <w:rPr>
          <w:rFonts w:ascii="Times New Roman" w:hAnsi="Times New Roman" w:cs="Times New Roman"/>
          <w:sz w:val="28"/>
          <w:szCs w:val="28"/>
        </w:rPr>
        <w:t>), педагогической деятельности по вопросам функциональной грамотности.</w:t>
      </w:r>
    </w:p>
    <w:p w14:paraId="5F1FC24E" w14:textId="5B803735" w:rsidR="00D61CBF" w:rsidRPr="00DB1434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учителей, в системе включающих в домашние задание и в работу   на уроках, задания из банка ИСРО РАО по развитию и оценке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4F485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7F1">
        <w:rPr>
          <w:rFonts w:ascii="Times New Roman" w:eastAsia="Times New Roman" w:hAnsi="Times New Roman" w:cs="Times New Roman"/>
          <w:sz w:val="28"/>
          <w:szCs w:val="28"/>
        </w:rPr>
        <w:t>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606E0EAA" w14:textId="68897E1E" w:rsidR="00D61CBF" w:rsidRPr="004F485B" w:rsidRDefault="00D61CBF" w:rsidP="00D61CB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F48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в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организациях обучалось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15364</w:t>
      </w:r>
      <w:r w:rsidR="00FF17F1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FF17F1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7F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FF17F1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7F1" w:rsidRPr="00446D76">
        <w:rPr>
          <w:rFonts w:ascii="Times New Roman" w:hAnsi="Times New Roman" w:cs="Times New Roman"/>
          <w:sz w:val="28"/>
          <w:szCs w:val="28"/>
        </w:rPr>
        <w:t xml:space="preserve">–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7662</w:t>
      </w:r>
      <w:r w:rsidR="00FF17F1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FF17F1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8-9 класс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7F1" w:rsidRPr="00446D76">
        <w:rPr>
          <w:rFonts w:ascii="Times New Roman" w:hAnsi="Times New Roman" w:cs="Times New Roman"/>
          <w:sz w:val="28"/>
          <w:szCs w:val="28"/>
        </w:rPr>
        <w:t xml:space="preserve">– </w:t>
      </w:r>
      <w:r w:rsidR="00FF17F1">
        <w:rPr>
          <w:rFonts w:ascii="Times New Roman" w:eastAsia="Times New Roman" w:hAnsi="Times New Roman" w:cs="Times New Roman"/>
          <w:sz w:val="28"/>
          <w:szCs w:val="28"/>
          <w:lang w:eastAsia="ru-RU"/>
        </w:rPr>
        <w:t>3036</w:t>
      </w:r>
      <w:r w:rsidR="00FF17F1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4F4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571E9" w14:textId="3E81257C" w:rsidR="00D61CBF" w:rsidRPr="00FF17F1" w:rsidRDefault="00D61CBF" w:rsidP="00D61CB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7F1">
        <w:rPr>
          <w:sz w:val="28"/>
          <w:szCs w:val="28"/>
        </w:rPr>
        <w:t xml:space="preserve">На базах центров «Точка роста» </w:t>
      </w:r>
      <w:r w:rsidRPr="00FF17F1">
        <w:rPr>
          <w:sz w:val="28"/>
          <w:szCs w:val="28"/>
          <w:lang w:val="en-US"/>
        </w:rPr>
        <w:t>I</w:t>
      </w:r>
      <w:r w:rsidRPr="00FF17F1">
        <w:rPr>
          <w:sz w:val="28"/>
          <w:szCs w:val="28"/>
        </w:rPr>
        <w:t xml:space="preserve"> квартале 2024 года повысили свой уровень образования 35119 (22,5 %) обучающихся общеобразовательных организаций.</w:t>
      </w:r>
    </w:p>
    <w:p w14:paraId="64AA9031" w14:textId="77777777" w:rsidR="00D83188" w:rsidRDefault="00D61CBF" w:rsidP="00D8318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F485B">
        <w:rPr>
          <w:color w:val="000000"/>
          <w:sz w:val="28"/>
          <w:szCs w:val="28"/>
          <w:shd w:val="clear" w:color="auto" w:fill="FFFFFF"/>
        </w:rPr>
        <w:t xml:space="preserve">Во Всероссийском форуме «ПроеКТОриЯ» участвовало </w:t>
      </w:r>
      <w:r w:rsidR="00D83188">
        <w:rPr>
          <w:color w:val="000000"/>
          <w:sz w:val="28"/>
          <w:szCs w:val="28"/>
          <w:shd w:val="clear" w:color="auto" w:fill="FFFFFF"/>
        </w:rPr>
        <w:t xml:space="preserve">4433 чел. (57,9%) обучающихся.  </w:t>
      </w:r>
    </w:p>
    <w:p w14:paraId="413C8904" w14:textId="1DE94B6F" w:rsidR="00D83188" w:rsidRDefault="00D83188" w:rsidP="00D8318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011CF8">
        <w:rPr>
          <w:color w:val="000000"/>
          <w:sz w:val="28"/>
          <w:szCs w:val="28"/>
          <w:shd w:val="clear" w:color="auto" w:fill="FFFFFF"/>
        </w:rPr>
        <w:t xml:space="preserve">   мероприятиях по формированию</w:t>
      </w:r>
      <w:r>
        <w:rPr>
          <w:color w:val="000000"/>
          <w:sz w:val="28"/>
          <w:szCs w:val="28"/>
          <w:shd w:val="clear" w:color="auto" w:fill="FFFFFF"/>
        </w:rPr>
        <w:t xml:space="preserve"> цифровой и финансовой грамотности</w:t>
      </w:r>
      <w:r>
        <w:rPr>
          <w:color w:val="000000"/>
          <w:sz w:val="28"/>
          <w:szCs w:val="28"/>
          <w:shd w:val="clear" w:color="auto" w:fill="FFFFFF"/>
        </w:rPr>
        <w:t xml:space="preserve"> участвовало</w:t>
      </w:r>
      <w:r>
        <w:rPr>
          <w:color w:val="000000"/>
          <w:sz w:val="28"/>
          <w:szCs w:val="28"/>
          <w:shd w:val="clear" w:color="auto" w:fill="FFFFFF"/>
        </w:rPr>
        <w:t xml:space="preserve"> 3422</w:t>
      </w:r>
      <w:r>
        <w:rPr>
          <w:color w:val="000000"/>
          <w:sz w:val="28"/>
          <w:szCs w:val="28"/>
          <w:shd w:val="clear" w:color="auto" w:fill="FFFFFF"/>
        </w:rPr>
        <w:t xml:space="preserve"> чел.</w:t>
      </w:r>
      <w:r w:rsidR="009C41F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(44,7%) по формированию цифровой грамотности на базе кабинетов информатики, 4427 (57,8%) обучающихся 5-9 классов по формированию финансовой грамотности.  </w:t>
      </w:r>
    </w:p>
    <w:p w14:paraId="15778785" w14:textId="68D0A0DC" w:rsidR="008D5241" w:rsidRDefault="008D5241" w:rsidP="008D524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основе анализа результатов по оценке выполнения </w:t>
      </w:r>
      <w:r w:rsidRPr="004478D4">
        <w:rPr>
          <w:sz w:val="28"/>
          <w:szCs w:val="28"/>
        </w:rPr>
        <w:t>мероприятий, направленных на формирование и оценку функциональной грамотности обучающихся</w:t>
      </w:r>
      <w:r>
        <w:rPr>
          <w:sz w:val="28"/>
          <w:szCs w:val="28"/>
        </w:rPr>
        <w:t xml:space="preserve">, следует отметить </w:t>
      </w:r>
      <w:r>
        <w:rPr>
          <w:color w:val="000000"/>
          <w:sz w:val="28"/>
          <w:szCs w:val="28"/>
        </w:rPr>
        <w:t>признаки рисков по вопросам управления качеством образования:</w:t>
      </w:r>
    </w:p>
    <w:p w14:paraId="2596C5D2" w14:textId="2F784307" w:rsidR="008D5241" w:rsidRPr="00F60C72" w:rsidRDefault="008D5241" w:rsidP="008D524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несистемная работа по вопросам </w:t>
      </w:r>
      <w:r w:rsidRPr="000F02D3">
        <w:rPr>
          <w:color w:val="000000"/>
          <w:sz w:val="28"/>
          <w:szCs w:val="28"/>
        </w:rPr>
        <w:t xml:space="preserve">обобщения и представления опыта работы </w:t>
      </w:r>
      <w:r>
        <w:rPr>
          <w:color w:val="000000"/>
          <w:sz w:val="28"/>
          <w:szCs w:val="28"/>
        </w:rPr>
        <w:t xml:space="preserve">образовательных организаций </w:t>
      </w:r>
      <w:r w:rsidRPr="000F02D3">
        <w:rPr>
          <w:color w:val="000000"/>
          <w:sz w:val="28"/>
          <w:szCs w:val="28"/>
        </w:rPr>
        <w:t>по формировани</w:t>
      </w:r>
      <w:r>
        <w:rPr>
          <w:color w:val="000000"/>
          <w:sz w:val="28"/>
          <w:szCs w:val="28"/>
        </w:rPr>
        <w:t>ю</w:t>
      </w:r>
      <w:r w:rsidRPr="000F02D3">
        <w:rPr>
          <w:color w:val="000000"/>
          <w:sz w:val="28"/>
          <w:szCs w:val="28"/>
        </w:rPr>
        <w:t xml:space="preserve"> и оценк</w:t>
      </w:r>
      <w:r>
        <w:rPr>
          <w:color w:val="000000"/>
          <w:sz w:val="28"/>
          <w:szCs w:val="28"/>
        </w:rPr>
        <w:t>и</w:t>
      </w:r>
      <w:r w:rsidRPr="000F02D3">
        <w:rPr>
          <w:color w:val="000000"/>
          <w:sz w:val="28"/>
          <w:szCs w:val="28"/>
        </w:rPr>
        <w:t xml:space="preserve"> функциональной грамотности, как на </w:t>
      </w:r>
      <w:r w:rsidR="009C41F2">
        <w:rPr>
          <w:color w:val="000000"/>
          <w:sz w:val="28"/>
          <w:szCs w:val="28"/>
        </w:rPr>
        <w:t>школьном</w:t>
      </w:r>
      <w:r w:rsidRPr="000F02D3">
        <w:rPr>
          <w:color w:val="000000"/>
          <w:sz w:val="28"/>
          <w:szCs w:val="28"/>
        </w:rPr>
        <w:t>, так и на муниципальном уровнях</w:t>
      </w:r>
      <w:r>
        <w:rPr>
          <w:color w:val="000000"/>
          <w:sz w:val="28"/>
          <w:szCs w:val="28"/>
        </w:rPr>
        <w:t>;</w:t>
      </w:r>
      <w:r w:rsidRPr="000F02D3">
        <w:rPr>
          <w:color w:val="000000"/>
          <w:sz w:val="28"/>
          <w:szCs w:val="28"/>
        </w:rPr>
        <w:t xml:space="preserve"> </w:t>
      </w:r>
    </w:p>
    <w:p w14:paraId="59073EBE" w14:textId="3F67BB1D" w:rsidR="008D5241" w:rsidRDefault="008D5241" w:rsidP="008D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формальный подход к оценке исполнения дорожных карт/планов </w:t>
      </w:r>
      <w:r w:rsidRPr="004478D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и оценки </w:t>
      </w:r>
      <w:r w:rsidRPr="004478D4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функциональной грамотности </w:t>
      </w:r>
      <w:r w:rsidR="00553B23">
        <w:rPr>
          <w:rFonts w:ascii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льными координаторами.</w:t>
      </w:r>
    </w:p>
    <w:p w14:paraId="24EB4B76" w14:textId="725B8AFA" w:rsidR="00BA3C78" w:rsidRPr="000F01DC" w:rsidRDefault="008D5241" w:rsidP="008D5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DC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Руководителям </w:t>
      </w:r>
      <w:r w:rsidR="000A5DF2">
        <w:rPr>
          <w:rFonts w:ascii="Times New Roman" w:hAnsi="Times New Roman" w:cs="Times New Roman"/>
          <w:b/>
          <w:i/>
          <w:sz w:val="28"/>
          <w:szCs w:val="28"/>
        </w:rPr>
        <w:t>общеобразовательных организаций</w:t>
      </w:r>
      <w:r w:rsidRPr="000145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1DC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Pr="000F01DC">
        <w:rPr>
          <w:rFonts w:ascii="Times New Roman" w:hAnsi="Times New Roman" w:cs="Times New Roman"/>
          <w:sz w:val="28"/>
          <w:szCs w:val="28"/>
        </w:rPr>
        <w:t xml:space="preserve"> </w:t>
      </w:r>
      <w:r w:rsidRPr="000F01DC">
        <w:rPr>
          <w:rFonts w:ascii="Times New Roman" w:hAnsi="Times New Roman" w:cs="Times New Roman"/>
          <w:b/>
          <w:sz w:val="28"/>
          <w:szCs w:val="28"/>
        </w:rPr>
        <w:t>обеспечить следующее:</w:t>
      </w:r>
      <w:r w:rsidR="00BA3C78" w:rsidRPr="000F0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F778F" w14:textId="1C1ECE79" w:rsidR="00436BF5" w:rsidRDefault="00436BF5" w:rsidP="0043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работу по оформлению и наполнению </w:t>
      </w:r>
      <w:r w:rsidR="0026190D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0D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 xml:space="preserve">по функциональной грамотности на официальных сайтах </w:t>
      </w:r>
      <w:r w:rsidR="00510748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0F01DC">
        <w:rPr>
          <w:rFonts w:ascii="Times New Roman" w:hAnsi="Times New Roman" w:cs="Times New Roman"/>
          <w:sz w:val="28"/>
          <w:szCs w:val="28"/>
        </w:rPr>
        <w:t>;</w:t>
      </w:r>
    </w:p>
    <w:p w14:paraId="34727B4D" w14:textId="64E3CA14" w:rsidR="00001130" w:rsidRPr="007F3909" w:rsidRDefault="00BA3C78" w:rsidP="007F3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145D2">
        <w:rPr>
          <w:rFonts w:ascii="Times New Roman" w:hAnsi="Times New Roman" w:cs="Times New Roman"/>
          <w:sz w:val="28"/>
          <w:szCs w:val="28"/>
        </w:rPr>
        <w:t>рове</w:t>
      </w:r>
      <w:r w:rsidR="007F3909">
        <w:rPr>
          <w:rFonts w:ascii="Times New Roman" w:hAnsi="Times New Roman" w:cs="Times New Roman"/>
          <w:sz w:val="28"/>
          <w:szCs w:val="28"/>
        </w:rPr>
        <w:t>сти</w:t>
      </w:r>
      <w:r w:rsidRPr="000145D2">
        <w:rPr>
          <w:rFonts w:ascii="Times New Roman" w:hAnsi="Times New Roman" w:cs="Times New Roman"/>
          <w:sz w:val="28"/>
          <w:szCs w:val="28"/>
        </w:rPr>
        <w:t xml:space="preserve"> корректировки планов/дорожных карт по формированию, развитию и оценке функциональной грамотности обучающихся на основе анализа результатов внешних оценочных процедур</w:t>
      </w:r>
      <w:r w:rsidR="000F01DC">
        <w:rPr>
          <w:rFonts w:ascii="Times New Roman" w:hAnsi="Times New Roman" w:cs="Times New Roman"/>
          <w:sz w:val="28"/>
          <w:szCs w:val="28"/>
        </w:rPr>
        <w:t>;</w:t>
      </w:r>
    </w:p>
    <w:p w14:paraId="4B525617" w14:textId="5EAD696B" w:rsidR="007F3909" w:rsidRDefault="007F3909" w:rsidP="007F390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1B2DE5" w:rsidRPr="007F3909">
        <w:rPr>
          <w:sz w:val="28"/>
          <w:szCs w:val="28"/>
        </w:rPr>
        <w:t xml:space="preserve">рганизовать работу </w:t>
      </w:r>
      <w:r w:rsidR="00510748">
        <w:rPr>
          <w:sz w:val="28"/>
          <w:szCs w:val="28"/>
        </w:rPr>
        <w:t xml:space="preserve">ШМО </w:t>
      </w:r>
      <w:r w:rsidR="001B2DE5" w:rsidRPr="007F3909">
        <w:rPr>
          <w:sz w:val="28"/>
          <w:szCs w:val="28"/>
        </w:rPr>
        <w:t>по проработке стратегии и тактики формирования функциональной грамотности обучающихся, в том числе таких компонентов, как методический, контентный, информационно</w:t>
      </w:r>
      <w:r>
        <w:rPr>
          <w:sz w:val="28"/>
          <w:szCs w:val="28"/>
        </w:rPr>
        <w:t>-</w:t>
      </w:r>
      <w:r w:rsidR="001B2DE5" w:rsidRPr="007F3909">
        <w:rPr>
          <w:sz w:val="28"/>
          <w:szCs w:val="28"/>
        </w:rPr>
        <w:t>коммуникационный</w:t>
      </w:r>
      <w:r w:rsidR="009B03F8">
        <w:rPr>
          <w:sz w:val="28"/>
          <w:szCs w:val="28"/>
        </w:rPr>
        <w:t>;</w:t>
      </w:r>
    </w:p>
    <w:p w14:paraId="455A6ADF" w14:textId="605870C5" w:rsidR="009B03F8" w:rsidRDefault="007F3909" w:rsidP="000F01D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работу по </w:t>
      </w:r>
      <w:r w:rsidR="00BA3C78" w:rsidRPr="007F3909">
        <w:rPr>
          <w:sz w:val="28"/>
          <w:szCs w:val="28"/>
        </w:rPr>
        <w:t xml:space="preserve">вопросам повышения квалификации педагогов в соответствующем направлении, повышать их компетентность в направлении </w:t>
      </w:r>
      <w:r w:rsidR="00BA3C78" w:rsidRPr="007F3909">
        <w:rPr>
          <w:sz w:val="28"/>
          <w:szCs w:val="28"/>
        </w:rPr>
        <w:lastRenderedPageBreak/>
        <w:t>изучения особенностей, принципов, условий, фаз, стадий, этапов формирования функциональной грамотности обучающихся, методов, способов, приемов работы учителя по вопросам функциональной грамотности</w:t>
      </w:r>
      <w:r w:rsidR="000F01DC">
        <w:rPr>
          <w:sz w:val="28"/>
          <w:szCs w:val="28"/>
        </w:rPr>
        <w:t xml:space="preserve">;  </w:t>
      </w:r>
    </w:p>
    <w:p w14:paraId="2D10391B" w14:textId="32496953" w:rsidR="00BA3C78" w:rsidRDefault="000F01DC" w:rsidP="000F01D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F3909">
        <w:rPr>
          <w:sz w:val="28"/>
          <w:szCs w:val="28"/>
        </w:rPr>
        <w:t>рганизовать сотрудничество и обмен опытом педагогов по</w:t>
      </w:r>
      <w:r>
        <w:rPr>
          <w:sz w:val="28"/>
          <w:szCs w:val="28"/>
        </w:rPr>
        <w:t xml:space="preserve"> </w:t>
      </w:r>
      <w:r w:rsidRPr="007F3909">
        <w:rPr>
          <w:sz w:val="28"/>
          <w:szCs w:val="28"/>
        </w:rPr>
        <w:t>вопросам формировании и оценки функциональной грамотности, а также</w:t>
      </w:r>
      <w:r>
        <w:rPr>
          <w:sz w:val="28"/>
          <w:szCs w:val="28"/>
        </w:rPr>
        <w:t xml:space="preserve"> </w:t>
      </w:r>
      <w:r w:rsidRPr="007F3909">
        <w:rPr>
          <w:sz w:val="28"/>
          <w:szCs w:val="28"/>
        </w:rPr>
        <w:t>поощрения их работы в связи с формированием и оценкой функциональной</w:t>
      </w:r>
      <w:r>
        <w:rPr>
          <w:sz w:val="28"/>
          <w:szCs w:val="28"/>
        </w:rPr>
        <w:t xml:space="preserve"> </w:t>
      </w:r>
      <w:r w:rsidRPr="007F3909">
        <w:rPr>
          <w:sz w:val="28"/>
          <w:szCs w:val="28"/>
        </w:rPr>
        <w:t>грамотности обучающихся</w:t>
      </w:r>
      <w:r>
        <w:rPr>
          <w:sz w:val="28"/>
          <w:szCs w:val="28"/>
        </w:rPr>
        <w:t>;</w:t>
      </w:r>
    </w:p>
    <w:p w14:paraId="40F2699C" w14:textId="168ABB54" w:rsidR="000F01DC" w:rsidRPr="007F3909" w:rsidRDefault="000F01DC" w:rsidP="007F3909">
      <w:pPr>
        <w:pStyle w:val="a9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провести семинары – практикумы на базе центров «Точка роста» с целью обмена опытом по </w:t>
      </w:r>
      <w:r w:rsidRPr="004F485B">
        <w:rPr>
          <w:color w:val="000000"/>
          <w:sz w:val="28"/>
          <w:szCs w:val="28"/>
          <w:shd w:val="clear" w:color="auto" w:fill="FFFFFF"/>
        </w:rPr>
        <w:t xml:space="preserve">формированию </w:t>
      </w:r>
      <w:r>
        <w:rPr>
          <w:color w:val="000000"/>
          <w:sz w:val="28"/>
          <w:szCs w:val="28"/>
          <w:shd w:val="clear" w:color="auto" w:fill="FFFFFF"/>
        </w:rPr>
        <w:t>функциональной</w:t>
      </w:r>
      <w:r w:rsidRPr="004F485B">
        <w:rPr>
          <w:color w:val="000000"/>
          <w:sz w:val="28"/>
          <w:szCs w:val="28"/>
          <w:shd w:val="clear" w:color="auto" w:fill="FFFFFF"/>
        </w:rPr>
        <w:t xml:space="preserve"> грамотности </w:t>
      </w:r>
      <w:r>
        <w:rPr>
          <w:color w:val="000000"/>
          <w:sz w:val="28"/>
          <w:szCs w:val="28"/>
          <w:shd w:val="clear" w:color="auto" w:fill="FFFFFF"/>
        </w:rPr>
        <w:t xml:space="preserve">в рамках дополнительного образования обучающихся. </w:t>
      </w:r>
    </w:p>
    <w:sectPr w:rsidR="000F01DC" w:rsidRPr="007F3909" w:rsidSect="008D5241">
      <w:foot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8081" w14:textId="77777777" w:rsidR="007755D4" w:rsidRDefault="007755D4">
      <w:pPr>
        <w:spacing w:after="0" w:line="240" w:lineRule="auto"/>
      </w:pPr>
      <w:r>
        <w:separator/>
      </w:r>
    </w:p>
  </w:endnote>
  <w:endnote w:type="continuationSeparator" w:id="0">
    <w:p w14:paraId="3D40391A" w14:textId="77777777" w:rsidR="007755D4" w:rsidRDefault="0077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124286"/>
      <w:docPartObj>
        <w:docPartGallery w:val="Page Numbers (Bottom of Page)"/>
        <w:docPartUnique/>
      </w:docPartObj>
    </w:sdtPr>
    <w:sdtEndPr/>
    <w:sdtContent>
      <w:p w14:paraId="20DBAA0C" w14:textId="77777777" w:rsidR="009B4E69" w:rsidRDefault="009B4E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E9C3" w14:textId="77777777" w:rsidR="007755D4" w:rsidRDefault="007755D4">
      <w:pPr>
        <w:spacing w:after="0" w:line="240" w:lineRule="auto"/>
      </w:pPr>
      <w:r>
        <w:separator/>
      </w:r>
    </w:p>
  </w:footnote>
  <w:footnote w:type="continuationSeparator" w:id="0">
    <w:p w14:paraId="3CAFF967" w14:textId="77777777" w:rsidR="007755D4" w:rsidRDefault="0077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B0"/>
    <w:multiLevelType w:val="hybridMultilevel"/>
    <w:tmpl w:val="8694521E"/>
    <w:lvl w:ilvl="0" w:tplc="750827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21C09"/>
    <w:multiLevelType w:val="multilevel"/>
    <w:tmpl w:val="53207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548E7"/>
    <w:multiLevelType w:val="multilevel"/>
    <w:tmpl w:val="25CA4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AF1424"/>
    <w:multiLevelType w:val="hybridMultilevel"/>
    <w:tmpl w:val="C9882508"/>
    <w:lvl w:ilvl="0" w:tplc="EDBE29F4">
      <w:start w:val="1"/>
      <w:numFmt w:val="decimal"/>
      <w:lvlText w:val="%1."/>
      <w:lvlJc w:val="left"/>
      <w:pPr>
        <w:ind w:left="169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44"/>
    <w:rsid w:val="00000CBA"/>
    <w:rsid w:val="00001130"/>
    <w:rsid w:val="00007750"/>
    <w:rsid w:val="00011A44"/>
    <w:rsid w:val="00011CF8"/>
    <w:rsid w:val="000331E9"/>
    <w:rsid w:val="00044318"/>
    <w:rsid w:val="00076323"/>
    <w:rsid w:val="00080733"/>
    <w:rsid w:val="000827DA"/>
    <w:rsid w:val="000943E8"/>
    <w:rsid w:val="00096290"/>
    <w:rsid w:val="00096846"/>
    <w:rsid w:val="000A5DF2"/>
    <w:rsid w:val="000B1E40"/>
    <w:rsid w:val="000F01DC"/>
    <w:rsid w:val="00111A8E"/>
    <w:rsid w:val="00115A88"/>
    <w:rsid w:val="001179FD"/>
    <w:rsid w:val="0014148F"/>
    <w:rsid w:val="00141F0E"/>
    <w:rsid w:val="001714C9"/>
    <w:rsid w:val="00171C9E"/>
    <w:rsid w:val="00177AC1"/>
    <w:rsid w:val="001B2DE5"/>
    <w:rsid w:val="001B4E12"/>
    <w:rsid w:val="001E2007"/>
    <w:rsid w:val="00233F80"/>
    <w:rsid w:val="00255CAF"/>
    <w:rsid w:val="0026190D"/>
    <w:rsid w:val="00261A7E"/>
    <w:rsid w:val="002A0E98"/>
    <w:rsid w:val="002A6FAD"/>
    <w:rsid w:val="002A7179"/>
    <w:rsid w:val="002D2168"/>
    <w:rsid w:val="00303D16"/>
    <w:rsid w:val="003060EB"/>
    <w:rsid w:val="00311235"/>
    <w:rsid w:val="00315197"/>
    <w:rsid w:val="00341874"/>
    <w:rsid w:val="00341EA9"/>
    <w:rsid w:val="00365C7F"/>
    <w:rsid w:val="00376883"/>
    <w:rsid w:val="0038109E"/>
    <w:rsid w:val="00386A7C"/>
    <w:rsid w:val="003B3720"/>
    <w:rsid w:val="003E5C2B"/>
    <w:rsid w:val="0041759A"/>
    <w:rsid w:val="00436BF5"/>
    <w:rsid w:val="004459A3"/>
    <w:rsid w:val="00446D76"/>
    <w:rsid w:val="00457F64"/>
    <w:rsid w:val="0048656F"/>
    <w:rsid w:val="004E775A"/>
    <w:rsid w:val="004F7B08"/>
    <w:rsid w:val="00507438"/>
    <w:rsid w:val="00510748"/>
    <w:rsid w:val="0051121F"/>
    <w:rsid w:val="005141C6"/>
    <w:rsid w:val="005267A3"/>
    <w:rsid w:val="00532E04"/>
    <w:rsid w:val="00540DF3"/>
    <w:rsid w:val="00546E60"/>
    <w:rsid w:val="00547815"/>
    <w:rsid w:val="00553B23"/>
    <w:rsid w:val="005D7524"/>
    <w:rsid w:val="005E0693"/>
    <w:rsid w:val="005F04A0"/>
    <w:rsid w:val="005F36A7"/>
    <w:rsid w:val="006233B8"/>
    <w:rsid w:val="006C647E"/>
    <w:rsid w:val="006D07BD"/>
    <w:rsid w:val="006E6A47"/>
    <w:rsid w:val="007021D9"/>
    <w:rsid w:val="007102F0"/>
    <w:rsid w:val="007322F7"/>
    <w:rsid w:val="00736461"/>
    <w:rsid w:val="007755D4"/>
    <w:rsid w:val="007903D0"/>
    <w:rsid w:val="007C4BCE"/>
    <w:rsid w:val="007E34B5"/>
    <w:rsid w:val="007F3909"/>
    <w:rsid w:val="007F67AF"/>
    <w:rsid w:val="008271C2"/>
    <w:rsid w:val="0084560F"/>
    <w:rsid w:val="0087303E"/>
    <w:rsid w:val="008836ED"/>
    <w:rsid w:val="00885F00"/>
    <w:rsid w:val="008A3267"/>
    <w:rsid w:val="008C1D44"/>
    <w:rsid w:val="008C3A63"/>
    <w:rsid w:val="008D5241"/>
    <w:rsid w:val="008E419C"/>
    <w:rsid w:val="008F3BFF"/>
    <w:rsid w:val="009075EF"/>
    <w:rsid w:val="0092603A"/>
    <w:rsid w:val="009349FD"/>
    <w:rsid w:val="009B03F8"/>
    <w:rsid w:val="009B4C77"/>
    <w:rsid w:val="009B4E69"/>
    <w:rsid w:val="009B61A8"/>
    <w:rsid w:val="009C41F2"/>
    <w:rsid w:val="009D77CD"/>
    <w:rsid w:val="009F76C8"/>
    <w:rsid w:val="00A9589E"/>
    <w:rsid w:val="00AA3A0F"/>
    <w:rsid w:val="00AA70BF"/>
    <w:rsid w:val="00AF7992"/>
    <w:rsid w:val="00B33510"/>
    <w:rsid w:val="00B819AB"/>
    <w:rsid w:val="00BA3C78"/>
    <w:rsid w:val="00BB6CC8"/>
    <w:rsid w:val="00BB701A"/>
    <w:rsid w:val="00BD5916"/>
    <w:rsid w:val="00BF14B6"/>
    <w:rsid w:val="00C10E79"/>
    <w:rsid w:val="00C34714"/>
    <w:rsid w:val="00C43BD0"/>
    <w:rsid w:val="00C74E20"/>
    <w:rsid w:val="00C909E2"/>
    <w:rsid w:val="00C931DE"/>
    <w:rsid w:val="00CE1CDB"/>
    <w:rsid w:val="00CF3FF9"/>
    <w:rsid w:val="00D15FA6"/>
    <w:rsid w:val="00D436A6"/>
    <w:rsid w:val="00D61833"/>
    <w:rsid w:val="00D61CBF"/>
    <w:rsid w:val="00D83188"/>
    <w:rsid w:val="00E12E4D"/>
    <w:rsid w:val="00E16490"/>
    <w:rsid w:val="00E563FB"/>
    <w:rsid w:val="00E767F1"/>
    <w:rsid w:val="00EB03EF"/>
    <w:rsid w:val="00EC4B94"/>
    <w:rsid w:val="00F11CCE"/>
    <w:rsid w:val="00F16B88"/>
    <w:rsid w:val="00F223FA"/>
    <w:rsid w:val="00F273D8"/>
    <w:rsid w:val="00F3671B"/>
    <w:rsid w:val="00F45C1E"/>
    <w:rsid w:val="00F535DC"/>
    <w:rsid w:val="00F67560"/>
    <w:rsid w:val="00F90648"/>
    <w:rsid w:val="00F9462D"/>
    <w:rsid w:val="00F95E0B"/>
    <w:rsid w:val="00FC3F1E"/>
    <w:rsid w:val="00FE1FBF"/>
    <w:rsid w:val="00FF17F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4F84"/>
  <w15:chartTrackingRefBased/>
  <w15:docId w15:val="{5A1A52A0-0CFD-4EBC-8896-A146ED3B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70BF"/>
  </w:style>
  <w:style w:type="table" w:customStyle="1" w:styleId="1">
    <w:name w:val="Сетка таблицы1"/>
    <w:basedOn w:val="a1"/>
    <w:next w:val="a5"/>
    <w:uiPriority w:val="59"/>
    <w:rsid w:val="00AA70B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A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0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8"/>
  </w:style>
  <w:style w:type="table" w:customStyle="1" w:styleId="2">
    <w:name w:val="Сетка таблицы2"/>
    <w:basedOn w:val="a1"/>
    <w:next w:val="a5"/>
    <w:uiPriority w:val="39"/>
    <w:rsid w:val="0017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2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СКИРО</dc:creator>
  <cp:keywords/>
  <dc:description/>
  <cp:lastModifiedBy>cityline123@outlook.com</cp:lastModifiedBy>
  <cp:revision>4</cp:revision>
  <dcterms:created xsi:type="dcterms:W3CDTF">2024-06-25T14:38:00Z</dcterms:created>
  <dcterms:modified xsi:type="dcterms:W3CDTF">2024-06-26T07:12:00Z</dcterms:modified>
</cp:coreProperties>
</file>